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33AC3" w:rsidRPr="00DF6833" w:rsidRDefault="00D33AC3" w:rsidP="00D33AC3">
      <w:pPr>
        <w:pStyle w:val="Heading1"/>
        <w:rPr>
          <w:rFonts w:ascii="Tahoma" w:hAnsi="Tahoma" w:cs="Tahoma"/>
          <w:b/>
          <w:bCs/>
          <w:color w:val="000000"/>
          <w:sz w:val="44"/>
          <w:szCs w:val="44"/>
        </w:rPr>
      </w:pPr>
      <w:r w:rsidRPr="00DF6833">
        <w:rPr>
          <w:rFonts w:ascii="Tahoma" w:hAnsi="Tahoma" w:cs="Tahoma"/>
          <w:b/>
          <w:bCs/>
          <w:color w:val="000000"/>
          <w:sz w:val="44"/>
          <w:szCs w:val="44"/>
        </w:rPr>
        <w:t>Phase 3 — SAE</w:t>
      </w:r>
      <w:r>
        <w:rPr>
          <w:rFonts w:ascii="Tahoma" w:hAnsi="Tahoma" w:cs="Tahoma"/>
          <w:b/>
          <w:bCs/>
          <w:color w:val="000000"/>
          <w:sz w:val="44"/>
          <w:szCs w:val="44"/>
        </w:rPr>
        <w:t xml:space="preserve"> &amp; FFA</w:t>
      </w:r>
      <w:r w:rsidRPr="00DF6833">
        <w:rPr>
          <w:rFonts w:ascii="Tahoma" w:hAnsi="Tahoma" w:cs="Tahoma"/>
          <w:b/>
          <w:bCs/>
          <w:color w:val="000000"/>
          <w:sz w:val="44"/>
          <w:szCs w:val="44"/>
        </w:rPr>
        <w:t xml:space="preserve"> Development</w:t>
      </w:r>
    </w:p>
    <w:p w:rsidR="00D33AC3" w:rsidRPr="00DF6833" w:rsidRDefault="00D33AC3" w:rsidP="00D33AC3">
      <w:pPr>
        <w:pStyle w:val="Heading2"/>
        <w:rPr>
          <w:rFonts w:ascii="Tahoma" w:hAnsi="Tahoma" w:cs="Tahoma"/>
          <w:b/>
          <w:bCs/>
          <w:color w:val="000000"/>
          <w:sz w:val="36"/>
          <w:szCs w:val="36"/>
        </w:rPr>
      </w:pPr>
      <w:r w:rsidRPr="00DF6833">
        <w:rPr>
          <w:rFonts w:ascii="Tahoma" w:hAnsi="Tahoma" w:cs="Tahoma"/>
          <w:b/>
          <w:bCs/>
          <w:color w:val="000000"/>
          <w:sz w:val="36"/>
          <w:szCs w:val="36"/>
        </w:rPr>
        <w:t xml:space="preserve">October </w:t>
      </w:r>
    </w:p>
    <w:p w:rsidR="00D33AC3" w:rsidRPr="00DF6833" w:rsidRDefault="00D33AC3" w:rsidP="00D33AC3">
      <w:pPr>
        <w:pStyle w:val="isselectedend"/>
        <w:rPr>
          <w:rFonts w:ascii="Tahoma" w:hAnsi="Tahoma" w:cs="Tahoma"/>
          <w:color w:val="000000"/>
        </w:rPr>
      </w:pPr>
      <w:r w:rsidRPr="00DF6833">
        <w:rPr>
          <w:rStyle w:val="Strong"/>
          <w:rFonts w:ascii="Tahoma" w:eastAsiaTheme="majorEastAsia" w:hAnsi="Tahoma" w:cs="Tahoma"/>
          <w:color w:val="000000"/>
        </w:rPr>
        <w:t>Theme:</w:t>
      </w:r>
      <w:r w:rsidRPr="00DF6833">
        <w:rPr>
          <w:rStyle w:val="apple-converted-space"/>
          <w:rFonts w:ascii="Tahoma" w:eastAsiaTheme="majorEastAsia" w:hAnsi="Tahoma" w:cs="Tahoma"/>
          <w:color w:val="000000"/>
        </w:rPr>
        <w:t> </w:t>
      </w:r>
      <w:r w:rsidRPr="00DF6833">
        <w:rPr>
          <w:rFonts w:ascii="Tahoma" w:hAnsi="Tahoma" w:cs="Tahoma"/>
          <w:color w:val="000000"/>
        </w:rPr>
        <w:t>Growth Through Experience</w:t>
      </w:r>
    </w:p>
    <w:p w:rsidR="00D33AC3" w:rsidRDefault="00D33AC3" w:rsidP="00D33AC3">
      <w:pPr>
        <w:pStyle w:val="isselectedend"/>
        <w:rPr>
          <w:rFonts w:ascii="Tahoma" w:hAnsi="Tahoma" w:cs="Tahoma"/>
          <w:color w:val="000000"/>
        </w:rPr>
      </w:pPr>
      <w:r w:rsidRPr="00DF6833">
        <w:rPr>
          <w:rFonts w:ascii="Tahoma" w:hAnsi="Tahoma" w:cs="Tahoma"/>
          <w:color w:val="000000"/>
        </w:rPr>
        <w:t>This period is when students begin actively participating in SAEs and FFA activities.</w:t>
      </w:r>
      <w:r>
        <w:rPr>
          <w:rFonts w:ascii="Tahoma" w:hAnsi="Tahoma" w:cs="Tahoma"/>
          <w:color w:val="000000"/>
        </w:rPr>
        <w:t xml:space="preserve">  The teacher will model AET use and guide students to quality expectations.</w:t>
      </w:r>
    </w:p>
    <w:p w:rsidR="00D33AC3" w:rsidRDefault="00D33AC3" w:rsidP="00D33AC3">
      <w:pPr>
        <w:pStyle w:val="isselectedend"/>
        <w:rPr>
          <w:rFonts w:ascii="Tahoma" w:hAnsi="Tahoma" w:cs="Tahoma"/>
          <w:color w:val="000000"/>
        </w:rPr>
      </w:pPr>
      <w:r w:rsidRPr="00296060">
        <w:rPr>
          <w:rFonts w:ascii="Tahoma" w:hAnsi="Tahoma" w:cs="Tahoma"/>
          <w:color w:val="000000"/>
          <w:u w:val="thick"/>
        </w:rPr>
        <w:t>SAE:</w:t>
      </w:r>
      <w:r>
        <w:rPr>
          <w:rFonts w:ascii="Tahoma" w:hAnsi="Tahoma" w:cs="Tahoma"/>
          <w:color w:val="000000"/>
        </w:rPr>
        <w:t xml:space="preserve">  Sophomores, Juniors, and Seniors should be entering records from summer work experiences or exhibition projects from summer county and state fairs. </w:t>
      </w:r>
    </w:p>
    <w:p w:rsidR="00D33AC3" w:rsidRDefault="00D33AC3" w:rsidP="00D33AC3">
      <w:pPr>
        <w:pStyle w:val="isselectedend"/>
        <w:rPr>
          <w:rFonts w:ascii="Tahoma" w:hAnsi="Tahoma" w:cs="Tahoma"/>
          <w:color w:val="000000"/>
        </w:rPr>
      </w:pPr>
      <w:r>
        <w:rPr>
          <w:rFonts w:ascii="Tahoma" w:hAnsi="Tahoma" w:cs="Tahoma"/>
          <w:color w:val="000000"/>
        </w:rPr>
        <w:t xml:space="preserve">        Freshmen should be exploring SAE types and opportunities that support their interests.</w:t>
      </w:r>
    </w:p>
    <w:p w:rsidR="00D33AC3" w:rsidRDefault="00D33AC3" w:rsidP="00D33AC3">
      <w:pPr>
        <w:pStyle w:val="isselectedend"/>
        <w:rPr>
          <w:rFonts w:ascii="Tahoma" w:hAnsi="Tahoma" w:cs="Tahoma"/>
          <w:color w:val="000000"/>
        </w:rPr>
      </w:pPr>
      <w:r w:rsidRPr="00296060">
        <w:rPr>
          <w:rFonts w:ascii="Tahoma" w:hAnsi="Tahoma" w:cs="Tahoma"/>
          <w:color w:val="000000"/>
          <w:u w:val="thick"/>
        </w:rPr>
        <w:t>FFA:</w:t>
      </w:r>
      <w:r>
        <w:rPr>
          <w:rFonts w:ascii="Tahoma" w:hAnsi="Tahoma" w:cs="Tahoma"/>
          <w:color w:val="000000"/>
        </w:rPr>
        <w:t xml:space="preserve">  All students should use the </w:t>
      </w:r>
      <w:hyperlink r:id="rId6" w:history="1">
        <w:r w:rsidRPr="00296060">
          <w:rPr>
            <w:rStyle w:val="Hyperlink"/>
            <w:rFonts w:ascii="Tahoma" w:hAnsi="Tahoma" w:cs="Tahoma"/>
          </w:rPr>
          <w:t>AET Journal Rubric</w:t>
        </w:r>
      </w:hyperlink>
      <w:r>
        <w:rPr>
          <w:rFonts w:ascii="Tahoma" w:hAnsi="Tahoma" w:cs="Tahoma"/>
          <w:color w:val="000000"/>
        </w:rPr>
        <w:t xml:space="preserve"> to guide quality journal entries for all FFA, CDE, and community service activities throughout the school year.</w:t>
      </w:r>
    </w:p>
    <w:p w:rsidR="00D33AC3" w:rsidRPr="006117BC" w:rsidRDefault="00D33AC3" w:rsidP="00D33AC3">
      <w:pPr>
        <w:pBdr>
          <w:top w:val="single" w:sz="4" w:space="1" w:color="auto"/>
          <w:left w:val="single" w:sz="4" w:space="4" w:color="auto"/>
          <w:bottom w:val="single" w:sz="4" w:space="1" w:color="auto"/>
          <w:right w:val="single" w:sz="4" w:space="4" w:color="auto"/>
        </w:pBdr>
        <w:shd w:val="clear" w:color="auto" w:fill="000000" w:themeFill="text1"/>
        <w:spacing w:before="100" w:beforeAutospacing="1" w:after="100" w:afterAutospacing="1"/>
        <w:rPr>
          <w:rFonts w:ascii="Tahoma" w:hAnsi="Tahoma" w:cs="Tahoma"/>
          <w:b/>
          <w:bCs/>
          <w:i/>
          <w:iCs/>
          <w:color w:val="FFFFFF" w:themeColor="background1"/>
        </w:rPr>
      </w:pPr>
      <w:r w:rsidRPr="00DE6DFD">
        <w:rPr>
          <w:rFonts w:ascii="Tahoma" w:hAnsi="Tahoma" w:cs="Tahoma"/>
          <w:b/>
          <w:bCs/>
          <w:i/>
          <w:iCs/>
          <w:color w:val="FFFFFF" w:themeColor="background1"/>
        </w:rPr>
        <w:t>Teacher priorities include:</w:t>
      </w:r>
    </w:p>
    <w:p w:rsidR="00D33AC3" w:rsidRPr="008E6252" w:rsidRDefault="00D33AC3" w:rsidP="00D33AC3">
      <w:pPr>
        <w:rPr>
          <w:rFonts w:ascii="Tahoma" w:hAnsi="Tahoma" w:cs="Tahoma"/>
          <w:color w:val="000000"/>
          <w:u w:val="thick"/>
        </w:rPr>
      </w:pPr>
      <w:r w:rsidRPr="006117BC">
        <w:fldChar w:fldCharType="begin"/>
      </w:r>
      <w:r w:rsidRPr="006117BC">
        <w:instrText xml:space="preserve"> INCLUDEPICTURE "/Users/td/Library/Group Containers/UBF8T346G9.ms/WebArchiveCopyPasteTempFiles/com.microsoft.Word/Header_Profile.png" \* MERGEFORMATINET </w:instrText>
      </w:r>
      <w:r w:rsidRPr="006117BC">
        <w:fldChar w:fldCharType="separate"/>
      </w:r>
      <w:r w:rsidRPr="006117BC">
        <w:rPr>
          <w:noProof/>
        </w:rPr>
        <w:drawing>
          <wp:inline distT="0" distB="0" distL="0" distR="0" wp14:anchorId="667467BC" wp14:editId="1ABC934E">
            <wp:extent cx="274320" cy="296437"/>
            <wp:effectExtent l="0" t="0" r="5080" b="0"/>
            <wp:docPr id="312353819" name="Picture 25"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Profi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rsidRPr="006117BC">
        <w:fldChar w:fldCharType="end"/>
      </w:r>
      <w:r w:rsidRPr="00DE6DFD">
        <w:rPr>
          <w:rFonts w:ascii="Tahoma" w:hAnsi="Tahoma" w:cs="Tahoma"/>
          <w:color w:val="000000"/>
        </w:rPr>
        <w:t xml:space="preserve"> </w:t>
      </w:r>
      <w:r w:rsidRPr="008E6252">
        <w:rPr>
          <w:rFonts w:ascii="Tahoma" w:hAnsi="Tahoma" w:cs="Tahoma"/>
          <w:color w:val="000000"/>
          <w:u w:val="thick"/>
        </w:rPr>
        <w:t xml:space="preserve">AET </w:t>
      </w:r>
      <w:r w:rsidRPr="00DE6DFD">
        <w:rPr>
          <w:rFonts w:ascii="Tahoma" w:hAnsi="Tahoma" w:cs="Tahoma"/>
          <w:color w:val="000000"/>
          <w:u w:val="thick"/>
        </w:rPr>
        <w:t>Program Profile</w:t>
      </w:r>
    </w:p>
    <w:p w:rsidR="00D33AC3" w:rsidRDefault="00D33AC3" w:rsidP="00D33AC3">
      <w:pPr>
        <w:ind w:left="360"/>
        <w:rPr>
          <w:rFonts w:ascii="Tahoma" w:hAnsi="Tahoma" w:cs="Tahoma"/>
          <w:b/>
          <w:bCs/>
          <w:color w:val="000000"/>
          <w:sz w:val="28"/>
          <w:szCs w:val="28"/>
        </w:rPr>
      </w:pPr>
      <w:r w:rsidRPr="003D7A7C">
        <w:rPr>
          <w:rFonts w:ascii="Tahoma" w:hAnsi="Tahoma" w:cs="Tahoma"/>
          <w:b/>
          <w:bCs/>
          <w:color w:val="000000"/>
          <w:sz w:val="28"/>
          <w:szCs w:val="28"/>
        </w:rPr>
        <w:t xml:space="preserve">1. </w:t>
      </w:r>
      <w:r>
        <w:rPr>
          <w:rFonts w:ascii="Tahoma" w:hAnsi="Tahoma" w:cs="Tahoma"/>
          <w:b/>
          <w:bCs/>
          <w:color w:val="000000"/>
          <w:sz w:val="28"/>
          <w:szCs w:val="28"/>
        </w:rPr>
        <w:t>Manage AET Subscription</w:t>
      </w:r>
      <w:r>
        <w:rPr>
          <w:rFonts w:ascii="Tahoma" w:hAnsi="Tahoma" w:cs="Tahoma"/>
          <w:noProof/>
          <w:color w:val="000000"/>
          <w14:ligatures w14:val="standardContextual"/>
        </w:rPr>
        <w:drawing>
          <wp:inline distT="0" distB="0" distL="0" distR="0" wp14:anchorId="4F6BE26A" wp14:editId="78D9D67E">
            <wp:extent cx="548640" cy="365760"/>
            <wp:effectExtent l="0" t="0" r="0" b="2540"/>
            <wp:docPr id="2006511069"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11069" name="Picture 2006511069"/>
                    <pic:cNvPicPr/>
                  </pic:nvPicPr>
                  <pic:blipFill>
                    <a:blip r:embed="rId8">
                      <a:extLst>
                        <a:ext uri="{BEBA8EAE-BF5A-486C-A8C5-ECC9F3942E4B}">
                          <a14:imgProps xmlns:a14="http://schemas.microsoft.com/office/drawing/2010/main">
                            <a14:imgLayer r:embed="rId9">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548640" cy="365760"/>
                    </a:xfrm>
                    <a:prstGeom prst="rect">
                      <a:avLst/>
                    </a:prstGeom>
                  </pic:spPr>
                </pic:pic>
              </a:graphicData>
            </a:graphic>
          </wp:inline>
        </w:drawing>
      </w:r>
    </w:p>
    <w:p w:rsidR="00D33AC3" w:rsidRDefault="00D33AC3" w:rsidP="00D33AC3">
      <w:pPr>
        <w:ind w:left="360"/>
        <w:rPr>
          <w:rFonts w:ascii="Tahoma" w:hAnsi="Tahoma" w:cs="Tahoma"/>
          <w:color w:val="000000"/>
        </w:rPr>
      </w:pPr>
      <w:r>
        <w:rPr>
          <w:rFonts w:ascii="Tahoma" w:hAnsi="Tahoma" w:cs="Tahoma"/>
          <w:color w:val="000000"/>
        </w:rPr>
        <w:tab/>
      </w:r>
      <w:r w:rsidRPr="00DF6833">
        <w:rPr>
          <w:rFonts w:ascii="Tahoma" w:hAnsi="Tahoma" w:cs="Tahoma"/>
          <w:color w:val="000000"/>
        </w:rPr>
        <w:t>___</w:t>
      </w:r>
      <w:r w:rsidRPr="00DF6833">
        <w:rPr>
          <w:rFonts w:ascii="Tahoma" w:hAnsi="Tahoma" w:cs="Tahoma"/>
          <w:color w:val="000000"/>
          <w:sz w:val="32"/>
          <w:szCs w:val="32"/>
        </w:rPr>
        <w:t xml:space="preserve"> </w:t>
      </w:r>
      <w:r w:rsidRPr="00DF6833">
        <w:rPr>
          <w:rFonts w:ascii="Tahoma" w:hAnsi="Tahoma" w:cs="Tahoma"/>
          <w:color w:val="000000"/>
        </w:rPr>
        <w:t xml:space="preserve">   Enter </w:t>
      </w:r>
      <w:r>
        <w:rPr>
          <w:rFonts w:ascii="Tahoma" w:hAnsi="Tahoma" w:cs="Tahoma"/>
          <w:color w:val="000000"/>
        </w:rPr>
        <w:t>PO number for annual subscription</w:t>
      </w:r>
    </w:p>
    <w:p w:rsidR="00D33AC3" w:rsidRDefault="00D33AC3" w:rsidP="00D33AC3">
      <w:pPr>
        <w:ind w:left="360"/>
        <w:rPr>
          <w:rFonts w:ascii="Tahoma" w:hAnsi="Tahoma" w:cs="Tahoma"/>
          <w:color w:val="000000"/>
        </w:rPr>
      </w:pPr>
      <w:r>
        <w:rPr>
          <w:rFonts w:ascii="Tahoma" w:hAnsi="Tahoma" w:cs="Tahoma"/>
          <w:color w:val="000000"/>
        </w:rPr>
        <w:tab/>
        <w:t xml:space="preserve">___    </w:t>
      </w:r>
      <w:r w:rsidRPr="00DF6833">
        <w:rPr>
          <w:rFonts w:ascii="Tahoma" w:hAnsi="Tahoma" w:cs="Tahoma"/>
          <w:b/>
          <w:bCs/>
          <w:color w:val="000000"/>
        </w:rPr>
        <w:t>OR</w:t>
      </w:r>
      <w:r>
        <w:rPr>
          <w:rFonts w:ascii="Tahoma" w:hAnsi="Tahoma" w:cs="Tahoma"/>
          <w:color w:val="000000"/>
        </w:rPr>
        <w:t xml:space="preserve"> Pay by Credit Card</w:t>
      </w:r>
    </w:p>
    <w:p w:rsidR="00D33AC3" w:rsidRDefault="00D33AC3" w:rsidP="00D33AC3">
      <w:pPr>
        <w:ind w:left="360"/>
        <w:rPr>
          <w:rFonts w:ascii="Tahoma" w:hAnsi="Tahoma" w:cs="Tahoma"/>
          <w:b/>
          <w:bCs/>
          <w:i/>
          <w:iCs/>
          <w:color w:val="EE0000"/>
        </w:rPr>
      </w:pPr>
      <w:r w:rsidRPr="00DF6833">
        <w:rPr>
          <w:rFonts w:ascii="Tahoma" w:hAnsi="Tahoma" w:cs="Tahoma"/>
          <w:b/>
          <w:bCs/>
          <w:color w:val="000000"/>
        </w:rPr>
        <w:t xml:space="preserve">TIP: </w:t>
      </w:r>
      <w:r>
        <w:rPr>
          <w:rFonts w:ascii="Tahoma" w:hAnsi="Tahoma" w:cs="Tahoma"/>
          <w:color w:val="000000"/>
        </w:rPr>
        <w:t xml:space="preserve">Subscription renewal rolls on </w:t>
      </w:r>
      <w:r w:rsidRPr="00DF6833">
        <w:rPr>
          <w:rFonts w:ascii="Tahoma" w:hAnsi="Tahoma" w:cs="Tahoma"/>
          <w:b/>
          <w:bCs/>
          <w:color w:val="000000"/>
        </w:rPr>
        <w:t>10/15/26</w:t>
      </w:r>
      <w:r w:rsidRPr="00DF6833">
        <w:rPr>
          <w:rFonts w:ascii="Tahoma" w:hAnsi="Tahoma" w:cs="Tahoma"/>
          <w:b/>
          <w:bCs/>
          <w:i/>
          <w:iCs/>
          <w:color w:val="000000"/>
        </w:rPr>
        <w:t xml:space="preserve">.  </w:t>
      </w:r>
      <w:r w:rsidRPr="00DF6833">
        <w:rPr>
          <w:rFonts w:ascii="Tahoma" w:hAnsi="Tahoma" w:cs="Tahoma"/>
          <w:b/>
          <w:bCs/>
          <w:i/>
          <w:iCs/>
          <w:color w:val="EE0000"/>
        </w:rPr>
        <w:t xml:space="preserve">If no PO # </w:t>
      </w:r>
      <w:r>
        <w:rPr>
          <w:rFonts w:ascii="Tahoma" w:hAnsi="Tahoma" w:cs="Tahoma"/>
          <w:b/>
          <w:bCs/>
          <w:i/>
          <w:iCs/>
          <w:color w:val="EE0000"/>
        </w:rPr>
        <w:t xml:space="preserve">is </w:t>
      </w:r>
      <w:r w:rsidRPr="00DF6833">
        <w:rPr>
          <w:rFonts w:ascii="Tahoma" w:hAnsi="Tahoma" w:cs="Tahoma"/>
          <w:b/>
          <w:bCs/>
          <w:i/>
          <w:iCs/>
          <w:color w:val="EE0000"/>
        </w:rPr>
        <w:t xml:space="preserve">on file, </w:t>
      </w:r>
      <w:r>
        <w:rPr>
          <w:rFonts w:ascii="Tahoma" w:hAnsi="Tahoma" w:cs="Tahoma"/>
          <w:b/>
          <w:bCs/>
          <w:i/>
          <w:iCs/>
          <w:color w:val="EE0000"/>
        </w:rPr>
        <w:t>s</w:t>
      </w:r>
      <w:r w:rsidRPr="00DF6833">
        <w:rPr>
          <w:rFonts w:ascii="Tahoma" w:hAnsi="Tahoma" w:cs="Tahoma"/>
          <w:b/>
          <w:bCs/>
          <w:i/>
          <w:iCs/>
          <w:color w:val="EE0000"/>
        </w:rPr>
        <w:t>ubscription is paused</w:t>
      </w:r>
    </w:p>
    <w:p w:rsidR="00D33AC3" w:rsidRDefault="00D33AC3" w:rsidP="00D33AC3">
      <w:pPr>
        <w:ind w:left="360"/>
        <w:rPr>
          <w:rFonts w:ascii="Tahoma" w:hAnsi="Tahoma" w:cs="Tahoma"/>
          <w:b/>
          <w:bCs/>
          <w:i/>
          <w:iCs/>
          <w:color w:val="EE0000"/>
        </w:rPr>
      </w:pPr>
    </w:p>
    <w:p w:rsidR="00D33AC3" w:rsidRPr="00C26C34" w:rsidRDefault="00D33AC3" w:rsidP="00D33AC3">
      <w:pPr>
        <w:rPr>
          <w:rFonts w:ascii="Tahoma" w:hAnsi="Tahoma" w:cs="Tahoma"/>
          <w:color w:val="000000"/>
          <w:u w:val="thick"/>
        </w:rPr>
      </w:pPr>
      <w:r>
        <w:fldChar w:fldCharType="begin"/>
      </w:r>
      <w:r>
        <w:instrText xml:space="preserve"> INCLUDEPICTURE "/Users/td/Library/Group Containers/UBF8T346G9.ms/WebArchiveCopyPasteTempFiles/com.microsoft.Word/Default_Accounts.png" \* MERGEFORMATINET </w:instrText>
      </w:r>
      <w:r>
        <w:fldChar w:fldCharType="separate"/>
      </w:r>
      <w:r>
        <w:rPr>
          <w:noProof/>
        </w:rPr>
        <w:drawing>
          <wp:inline distT="0" distB="0" distL="0" distR="0" wp14:anchorId="5806A5BE" wp14:editId="1211618A">
            <wp:extent cx="274320" cy="294810"/>
            <wp:effectExtent l="0" t="0" r="5080" b="0"/>
            <wp:docPr id="1760065791" name="Picture 58"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Profi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 cy="294810"/>
                    </a:xfrm>
                    <a:prstGeom prst="rect">
                      <a:avLst/>
                    </a:prstGeom>
                    <a:noFill/>
                    <a:ln>
                      <a:noFill/>
                    </a:ln>
                  </pic:spPr>
                </pic:pic>
              </a:graphicData>
            </a:graphic>
          </wp:inline>
        </w:drawing>
      </w:r>
      <w:r>
        <w:fldChar w:fldCharType="end"/>
      </w:r>
      <w:r w:rsidRPr="008E6252">
        <w:rPr>
          <w:rFonts w:ascii="Tahoma" w:hAnsi="Tahoma" w:cs="Tahoma"/>
          <w:color w:val="000000"/>
          <w:u w:val="thick"/>
        </w:rPr>
        <w:t xml:space="preserve">AET </w:t>
      </w:r>
      <w:r>
        <w:rPr>
          <w:rFonts w:ascii="Tahoma" w:hAnsi="Tahoma" w:cs="Tahoma"/>
          <w:color w:val="000000"/>
          <w:u w:val="thick"/>
        </w:rPr>
        <w:t>Accounts Tab</w:t>
      </w:r>
    </w:p>
    <w:p w:rsidR="00D33AC3" w:rsidRPr="001E219E" w:rsidRDefault="00D33AC3" w:rsidP="00D33AC3">
      <w:pPr>
        <w:rPr>
          <w:rFonts w:ascii="Calibri" w:hAnsi="Calibri" w:cs="Calibri"/>
          <w:color w:val="0563C1"/>
          <w:sz w:val="20"/>
          <w:szCs w:val="20"/>
          <w:u w:val="single"/>
        </w:rPr>
      </w:pPr>
      <w:r>
        <w:rPr>
          <w:rFonts w:ascii="Tahoma" w:hAnsi="Tahoma" w:cs="Tahoma"/>
          <w:b/>
          <w:bCs/>
          <w:color w:val="000000"/>
          <w:sz w:val="28"/>
          <w:szCs w:val="28"/>
        </w:rPr>
        <w:t xml:space="preserve">    1</w:t>
      </w:r>
      <w:r w:rsidRPr="003D7A7C">
        <w:rPr>
          <w:rFonts w:ascii="Tahoma" w:hAnsi="Tahoma" w:cs="Tahoma"/>
          <w:b/>
          <w:bCs/>
          <w:color w:val="000000"/>
          <w:sz w:val="28"/>
          <w:szCs w:val="28"/>
        </w:rPr>
        <w:t>. Organize Student Groups</w:t>
      </w:r>
      <w:r>
        <w:rPr>
          <w:rFonts w:ascii="Tahoma" w:hAnsi="Tahoma" w:cs="Tahoma"/>
          <w:b/>
          <w:bCs/>
          <w:color w:val="000000"/>
          <w:sz w:val="32"/>
          <w:szCs w:val="32"/>
        </w:rPr>
        <w:t xml:space="preserve">  </w:t>
      </w:r>
      <w:r>
        <w:fldChar w:fldCharType="begin"/>
      </w:r>
      <w:r>
        <w:instrText xml:space="preserve"> INCLUDEPICTURE "/Users/td/Library/Group Containers/UBF8T346G9.ms/WebArchiveCopyPasteTempFiles/com.microsoft.Word/Icon_Groups.png" \* MERGEFORMATINET </w:instrText>
      </w:r>
      <w:r>
        <w:fldChar w:fldCharType="separate"/>
      </w:r>
      <w:r>
        <w:rPr>
          <w:noProof/>
        </w:rPr>
        <w:drawing>
          <wp:inline distT="0" distB="0" distL="0" distR="0" wp14:anchorId="3FD793BF" wp14:editId="4C4BCB18">
            <wp:extent cx="365760" cy="365760"/>
            <wp:effectExtent l="0" t="0" r="2540" b="2540"/>
            <wp:docPr id="1042670555" name="Picture 60" descr="Student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Student Group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fldChar w:fldCharType="end"/>
      </w:r>
      <w:r>
        <w:t xml:space="preserve">   </w:t>
      </w:r>
      <w:r w:rsidRPr="001E219E">
        <w:rPr>
          <w:rFonts w:ascii="Tahoma" w:hAnsi="Tahoma" w:cs="Tahoma"/>
        </w:rPr>
        <w:t xml:space="preserve"> </w:t>
      </w:r>
      <w:hyperlink r:id="rId12" w:history="1">
        <w:r w:rsidRPr="001E219E">
          <w:rPr>
            <w:rStyle w:val="Hyperlink"/>
            <w:rFonts w:ascii="Tahoma" w:eastAsiaTheme="majorEastAsia" w:hAnsi="Tahoma" w:cs="Tahoma"/>
            <w:sz w:val="20"/>
            <w:szCs w:val="20"/>
          </w:rPr>
          <w:t>Video Link</w:t>
        </w:r>
      </w:hyperlink>
    </w:p>
    <w:p w:rsidR="00D33AC3" w:rsidRDefault="00D33AC3" w:rsidP="00D33AC3">
      <w:pPr>
        <w:rPr>
          <w:rFonts w:ascii="Calibri" w:hAnsi="Calibri" w:cs="Calibri"/>
          <w:i/>
          <w:iCs/>
          <w:color w:val="000000"/>
        </w:rPr>
      </w:pPr>
      <w:r>
        <w:tab/>
      </w:r>
      <w:r w:rsidRPr="008E6252">
        <w:rPr>
          <w:rFonts w:ascii="Tahoma" w:hAnsi="Tahoma" w:cs="Tahoma"/>
          <w:color w:val="000000"/>
        </w:rPr>
        <w:t>___</w:t>
      </w:r>
      <w:r>
        <w:rPr>
          <w:rFonts w:ascii="Tahoma" w:hAnsi="Tahoma" w:cs="Tahoma"/>
          <w:color w:val="000000"/>
        </w:rPr>
        <w:t xml:space="preserve">  </w:t>
      </w:r>
      <w:r>
        <w:rPr>
          <w:rFonts w:ascii="Calibri" w:hAnsi="Calibri" w:cs="Calibri"/>
          <w:i/>
          <w:iCs/>
          <w:color w:val="000000"/>
        </w:rPr>
        <w:t xml:space="preserve">  </w:t>
      </w:r>
      <w:r w:rsidRPr="00C26C34">
        <w:rPr>
          <w:rFonts w:ascii="Tahoma" w:hAnsi="Tahoma" w:cs="Tahoma"/>
          <w:color w:val="000000"/>
        </w:rPr>
        <w:t>Add a National Convention Group and select students (</w:t>
      </w:r>
      <w:r>
        <w:rPr>
          <w:rFonts w:ascii="Tahoma" w:hAnsi="Tahoma" w:cs="Tahoma"/>
          <w:color w:val="000000"/>
        </w:rPr>
        <w:t>use</w:t>
      </w:r>
      <w:r w:rsidRPr="00C26C34">
        <w:rPr>
          <w:rFonts w:ascii="Tahoma" w:hAnsi="Tahoma" w:cs="Tahoma"/>
          <w:color w:val="000000"/>
        </w:rPr>
        <w:t xml:space="preserve"> SMS group for messaging)</w:t>
      </w:r>
    </w:p>
    <w:p w:rsidR="00D33AC3" w:rsidRDefault="00D33AC3" w:rsidP="00D33AC3">
      <w:pPr>
        <w:rPr>
          <w:rFonts w:ascii="Tahoma" w:hAnsi="Tahoma" w:cs="Tahoma"/>
          <w:b/>
          <w:bCs/>
          <w:color w:val="000000"/>
          <w:sz w:val="28"/>
          <w:szCs w:val="28"/>
        </w:rPr>
      </w:pPr>
      <w:r>
        <w:rPr>
          <w:rFonts w:ascii="Tahoma" w:hAnsi="Tahoma" w:cs="Tahoma"/>
          <w:b/>
          <w:bCs/>
          <w:color w:val="000000"/>
          <w:sz w:val="28"/>
          <w:szCs w:val="28"/>
        </w:rPr>
        <w:t xml:space="preserve">    2.  Final Review of FFA Roster </w:t>
      </w:r>
      <w:r>
        <w:rPr>
          <w:rFonts w:ascii="Tahoma" w:hAnsi="Tahoma" w:cs="Tahoma"/>
          <w:noProof/>
          <w:color w:val="000000"/>
          <w14:ligatures w14:val="standardContextual"/>
        </w:rPr>
        <w:drawing>
          <wp:inline distT="0" distB="0" distL="0" distR="0" wp14:anchorId="12BB4737" wp14:editId="35A7C73F">
            <wp:extent cx="485031" cy="365760"/>
            <wp:effectExtent l="0" t="0" r="0" b="2540"/>
            <wp:docPr id="65968069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35190" name="Picture 1790935190"/>
                    <pic:cNvPicPr/>
                  </pic:nvPicPr>
                  <pic:blipFill>
                    <a:blip r:embed="rId13" cstate="print">
                      <a:extLst>
                        <a:ext uri="{BEBA8EAE-BF5A-486C-A8C5-ECC9F3942E4B}">
                          <a14:imgProps xmlns:a14="http://schemas.microsoft.com/office/drawing/2010/main">
                            <a14:imgLayer r:embed="rId14">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485031" cy="365760"/>
                    </a:xfrm>
                    <a:prstGeom prst="rect">
                      <a:avLst/>
                    </a:prstGeom>
                  </pic:spPr>
                </pic:pic>
              </a:graphicData>
            </a:graphic>
          </wp:inline>
        </w:drawing>
      </w:r>
      <w:r>
        <w:rPr>
          <w:rFonts w:ascii="Tahoma" w:hAnsi="Tahoma" w:cs="Tahoma"/>
          <w:b/>
          <w:bCs/>
          <w:color w:val="000000"/>
          <w:sz w:val="28"/>
          <w:szCs w:val="28"/>
        </w:rPr>
        <w:t xml:space="preserve">   </w:t>
      </w:r>
      <w:hyperlink r:id="rId15" w:history="1">
        <w:r w:rsidRPr="00C26C34">
          <w:rPr>
            <w:rStyle w:val="Hyperlink"/>
            <w:rFonts w:ascii="Tahoma" w:hAnsi="Tahoma" w:cs="Tahoma"/>
            <w:sz w:val="20"/>
            <w:szCs w:val="20"/>
          </w:rPr>
          <w:t>Video Link</w:t>
        </w:r>
      </w:hyperlink>
    </w:p>
    <w:p w:rsidR="00D33AC3" w:rsidRPr="00C26C34" w:rsidRDefault="00D33AC3" w:rsidP="00D33AC3">
      <w:pPr>
        <w:rPr>
          <w:rFonts w:ascii="Calibri" w:hAnsi="Calibri" w:cs="Calibri"/>
          <w:i/>
          <w:iCs/>
          <w:color w:val="000000"/>
        </w:rPr>
      </w:pPr>
      <w:r>
        <w:rPr>
          <w:rFonts w:ascii="Tahoma" w:hAnsi="Tahoma" w:cs="Tahoma"/>
          <w:color w:val="000000"/>
        </w:rPr>
        <w:tab/>
      </w:r>
      <w:r w:rsidRPr="008E6252">
        <w:rPr>
          <w:rFonts w:ascii="Tahoma" w:hAnsi="Tahoma" w:cs="Tahoma"/>
          <w:color w:val="000000"/>
        </w:rPr>
        <w:t>___</w:t>
      </w:r>
      <w:r>
        <w:rPr>
          <w:rFonts w:ascii="Tahoma" w:hAnsi="Tahoma" w:cs="Tahoma"/>
          <w:color w:val="000000"/>
        </w:rPr>
        <w:t xml:space="preserve">   Check for completion and missing information in student profiles for membership</w:t>
      </w:r>
    </w:p>
    <w:p w:rsidR="00D33AC3" w:rsidRDefault="00D33AC3" w:rsidP="00D33AC3">
      <w:pPr>
        <w:rPr>
          <w:rFonts w:ascii="Tahoma" w:hAnsi="Tahoma" w:cs="Tahoma"/>
          <w:color w:val="000000"/>
        </w:rPr>
      </w:pPr>
      <w:r>
        <w:rPr>
          <w:rFonts w:ascii="Tahoma" w:hAnsi="Tahoma" w:cs="Tahoma"/>
          <w:color w:val="000000"/>
        </w:rPr>
        <w:tab/>
      </w:r>
      <w:r w:rsidRPr="008E6252">
        <w:rPr>
          <w:rFonts w:ascii="Tahoma" w:hAnsi="Tahoma" w:cs="Tahoma"/>
          <w:color w:val="000000"/>
        </w:rPr>
        <w:t>___</w:t>
      </w:r>
      <w:r>
        <w:rPr>
          <w:rFonts w:ascii="Tahoma" w:hAnsi="Tahoma" w:cs="Tahoma"/>
          <w:color w:val="000000"/>
        </w:rPr>
        <w:t xml:space="preserve">   Select One: Send ALL, Send MEMBERS, Send CHECKMARKED</w:t>
      </w:r>
    </w:p>
    <w:p w:rsidR="00D33AC3" w:rsidRPr="00454574" w:rsidRDefault="00D33AC3" w:rsidP="00D33AC3">
      <w:pPr>
        <w:rPr>
          <w:rFonts w:ascii="Tahoma" w:hAnsi="Tahoma" w:cs="Tahoma"/>
          <w:i/>
          <w:iCs/>
          <w:color w:val="000000"/>
        </w:rPr>
      </w:pPr>
      <w:r>
        <w:rPr>
          <w:rFonts w:ascii="Tahoma" w:hAnsi="Tahoma" w:cs="Tahoma"/>
          <w:color w:val="000000"/>
        </w:rPr>
        <w:tab/>
      </w:r>
      <w:r w:rsidRPr="00C26C34">
        <w:rPr>
          <w:rFonts w:ascii="Tahoma" w:hAnsi="Tahoma" w:cs="Tahoma"/>
          <w:b/>
          <w:bCs/>
          <w:color w:val="000000"/>
        </w:rPr>
        <w:t>TIP:</w:t>
      </w:r>
      <w:r>
        <w:rPr>
          <w:rFonts w:ascii="Tahoma" w:hAnsi="Tahoma" w:cs="Tahoma"/>
          <w:color w:val="000000"/>
        </w:rPr>
        <w:t xml:space="preserve">  </w:t>
      </w:r>
      <w:r w:rsidRPr="00C26C34">
        <w:rPr>
          <w:rFonts w:ascii="Tahoma" w:hAnsi="Tahoma" w:cs="Tahoma"/>
          <w:i/>
          <w:iCs/>
          <w:color w:val="000000"/>
        </w:rPr>
        <w:t xml:space="preserve">Check with your state staff </w:t>
      </w:r>
      <w:r>
        <w:rPr>
          <w:rFonts w:ascii="Tahoma" w:hAnsi="Tahoma" w:cs="Tahoma"/>
          <w:i/>
          <w:iCs/>
          <w:color w:val="000000"/>
        </w:rPr>
        <w:t>if</w:t>
      </w:r>
      <w:r w:rsidRPr="00C26C34">
        <w:rPr>
          <w:rFonts w:ascii="Tahoma" w:hAnsi="Tahoma" w:cs="Tahoma"/>
          <w:i/>
          <w:iCs/>
          <w:color w:val="000000"/>
        </w:rPr>
        <w:t xml:space="preserve"> confirm</w:t>
      </w:r>
      <w:r>
        <w:rPr>
          <w:rFonts w:ascii="Tahoma" w:hAnsi="Tahoma" w:cs="Tahoma"/>
          <w:i/>
          <w:iCs/>
          <w:color w:val="000000"/>
        </w:rPr>
        <w:t>ation</w:t>
      </w:r>
      <w:r w:rsidRPr="00C26C34">
        <w:rPr>
          <w:rFonts w:ascii="Tahoma" w:hAnsi="Tahoma" w:cs="Tahoma"/>
          <w:i/>
          <w:iCs/>
          <w:color w:val="000000"/>
        </w:rPr>
        <w:t xml:space="preserve"> </w:t>
      </w:r>
      <w:r>
        <w:rPr>
          <w:rFonts w:ascii="Tahoma" w:hAnsi="Tahoma" w:cs="Tahoma"/>
          <w:i/>
          <w:iCs/>
          <w:color w:val="000000"/>
        </w:rPr>
        <w:t xml:space="preserve">is </w:t>
      </w:r>
      <w:r w:rsidRPr="00C26C34">
        <w:rPr>
          <w:rFonts w:ascii="Tahoma" w:hAnsi="Tahoma" w:cs="Tahoma"/>
          <w:i/>
          <w:iCs/>
          <w:color w:val="000000"/>
        </w:rPr>
        <w:t>needed in FFA.Org (Process Batch</w:t>
      </w:r>
      <w:r>
        <w:rPr>
          <w:rFonts w:ascii="Tahoma" w:hAnsi="Tahoma" w:cs="Tahoma"/>
          <w:i/>
          <w:iCs/>
          <w:color w:val="000000"/>
        </w:rPr>
        <w:t>)</w:t>
      </w:r>
    </w:p>
    <w:p w:rsidR="00D33AC3" w:rsidRDefault="00D33AC3" w:rsidP="00D33AC3">
      <w:pPr>
        <w:rPr>
          <w:rFonts w:ascii="Tahoma" w:hAnsi="Tahoma" w:cs="Tahoma"/>
          <w:color w:val="001749"/>
          <w:u w:val="thick"/>
        </w:rPr>
      </w:pPr>
      <w:r w:rsidRPr="003D7A7C">
        <w:fldChar w:fldCharType="begin"/>
      </w:r>
      <w:r w:rsidRPr="003D7A7C">
        <w:instrText xml:space="preserve"> INCLUDEPICTURE "/Users/td/Library/Group Containers/UBF8T346G9.ms/WebArchiveCopyPasteTempFiles/com.microsoft.Word/Header_Pencil.png" \* MERGEFORMATINET </w:instrText>
      </w:r>
      <w:r w:rsidRPr="003D7A7C">
        <w:fldChar w:fldCharType="separate"/>
      </w:r>
      <w:r w:rsidRPr="003D7A7C">
        <w:rPr>
          <w:noProof/>
        </w:rPr>
        <w:drawing>
          <wp:inline distT="0" distB="0" distL="0" distR="0" wp14:anchorId="0093938F" wp14:editId="389075FE">
            <wp:extent cx="340338" cy="365760"/>
            <wp:effectExtent l="0" t="0" r="3175" b="2540"/>
            <wp:docPr id="2085511075" name="Picture 62"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Tracke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0338" cy="365760"/>
                    </a:xfrm>
                    <a:prstGeom prst="rect">
                      <a:avLst/>
                    </a:prstGeom>
                    <a:noFill/>
                    <a:ln>
                      <a:noFill/>
                    </a:ln>
                  </pic:spPr>
                </pic:pic>
              </a:graphicData>
            </a:graphic>
          </wp:inline>
        </w:drawing>
      </w:r>
      <w:r w:rsidRPr="003D7A7C">
        <w:fldChar w:fldCharType="end"/>
      </w:r>
      <w:r w:rsidRPr="003D7A7C">
        <w:rPr>
          <w:rStyle w:val="apple-converted-space"/>
          <w:rFonts w:ascii="Tahoma" w:eastAsiaTheme="majorEastAsia" w:hAnsi="Tahoma" w:cs="Tahoma"/>
          <w:color w:val="001749"/>
          <w:shd w:val="clear" w:color="auto" w:fill="FFFFFF"/>
        </w:rPr>
        <w:t> </w:t>
      </w:r>
      <w:r w:rsidRPr="003D7A7C">
        <w:rPr>
          <w:rFonts w:ascii="Tahoma" w:hAnsi="Tahoma" w:cs="Tahoma"/>
          <w:color w:val="001749"/>
          <w:u w:val="thick"/>
        </w:rPr>
        <w:t>AET Program Tracker</w:t>
      </w:r>
    </w:p>
    <w:p w:rsidR="00D33AC3" w:rsidRDefault="00D33AC3" w:rsidP="00D33AC3">
      <w:pPr>
        <w:rPr>
          <w:rFonts w:ascii="Tahoma" w:hAnsi="Tahoma" w:cs="Tahoma"/>
          <w:b/>
          <w:bCs/>
          <w:color w:val="001749"/>
          <w:sz w:val="28"/>
          <w:szCs w:val="28"/>
        </w:rPr>
      </w:pPr>
      <w:r>
        <w:rPr>
          <w:rFonts w:ascii="Tahoma" w:hAnsi="Tahoma" w:cs="Tahoma"/>
          <w:b/>
          <w:bCs/>
          <w:color w:val="001749"/>
          <w:sz w:val="28"/>
          <w:szCs w:val="28"/>
        </w:rPr>
        <w:tab/>
      </w:r>
      <w:r w:rsidRPr="00454574">
        <w:rPr>
          <w:rFonts w:ascii="Tahoma" w:hAnsi="Tahoma" w:cs="Tahoma"/>
          <w:b/>
          <w:bCs/>
          <w:color w:val="000000" w:themeColor="text1"/>
          <w:sz w:val="28"/>
          <w:szCs w:val="28"/>
        </w:rPr>
        <w:t xml:space="preserve">1.  Review October Calendar Events </w:t>
      </w:r>
      <w:r>
        <w:rPr>
          <w:rFonts w:ascii="Tahoma" w:hAnsi="Tahoma" w:cs="Tahoma"/>
          <w:b/>
          <w:bCs/>
          <w:noProof/>
          <w:color w:val="001749"/>
          <w:sz w:val="28"/>
          <w:szCs w:val="28"/>
          <w14:ligatures w14:val="standardContextual"/>
        </w:rPr>
        <w:drawing>
          <wp:inline distT="0" distB="0" distL="0" distR="0" wp14:anchorId="190B6F16" wp14:editId="66B16DD1">
            <wp:extent cx="481262" cy="365760"/>
            <wp:effectExtent l="0" t="0" r="1905" b="2540"/>
            <wp:docPr id="1275548292"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548292" name="Picture 1275548292"/>
                    <pic:cNvPicPr/>
                  </pic:nvPicPr>
                  <pic:blipFill>
                    <a:blip r:embed="rId17">
                      <a:extLst>
                        <a:ext uri="{BEBA8EAE-BF5A-486C-A8C5-ECC9F3942E4B}">
                          <a14:imgProps xmlns:a14="http://schemas.microsoft.com/office/drawing/2010/main">
                            <a14:imgLayer r:embed="rId18">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81262" cy="365760"/>
                    </a:xfrm>
                    <a:prstGeom prst="rect">
                      <a:avLst/>
                    </a:prstGeom>
                  </pic:spPr>
                </pic:pic>
              </a:graphicData>
            </a:graphic>
          </wp:inline>
        </w:drawing>
      </w:r>
    </w:p>
    <w:p w:rsidR="00D33AC3" w:rsidRDefault="00D33AC3" w:rsidP="00D33AC3">
      <w:pPr>
        <w:rPr>
          <w:rFonts w:ascii="Tahoma" w:hAnsi="Tahoma" w:cs="Tahoma"/>
          <w:color w:val="000000"/>
        </w:rPr>
      </w:pPr>
      <w:r>
        <w:rPr>
          <w:rFonts w:ascii="Tahoma" w:hAnsi="Tahoma" w:cs="Tahoma"/>
          <w:b/>
          <w:bCs/>
          <w:color w:val="001749"/>
          <w:sz w:val="28"/>
          <w:szCs w:val="28"/>
        </w:rPr>
        <w:tab/>
        <w:t xml:space="preserve">     </w:t>
      </w:r>
      <w:r w:rsidRPr="008E6252">
        <w:rPr>
          <w:rFonts w:ascii="Tahoma" w:hAnsi="Tahoma" w:cs="Tahoma"/>
          <w:color w:val="000000"/>
        </w:rPr>
        <w:t>___</w:t>
      </w:r>
      <w:r>
        <w:rPr>
          <w:rFonts w:ascii="Tahoma" w:hAnsi="Tahoma" w:cs="Tahoma"/>
          <w:color w:val="000000"/>
        </w:rPr>
        <w:t xml:space="preserve">   Review details of chapter activities for student and parent access</w:t>
      </w:r>
    </w:p>
    <w:p w:rsidR="00D33AC3" w:rsidRDefault="00D33AC3" w:rsidP="00D33AC3">
      <w:pPr>
        <w:rPr>
          <w:rFonts w:ascii="Tahoma" w:hAnsi="Tahoma" w:cs="Tahoma"/>
          <w:color w:val="000000"/>
          <w:sz w:val="20"/>
          <w:szCs w:val="20"/>
        </w:rPr>
      </w:pPr>
      <w:r>
        <w:rPr>
          <w:rFonts w:ascii="Tahoma" w:hAnsi="Tahoma" w:cs="Tahoma"/>
          <w:color w:val="000000"/>
        </w:rPr>
        <w:tab/>
        <w:t xml:space="preserve">     </w:t>
      </w:r>
      <w:r w:rsidRPr="008E6252">
        <w:rPr>
          <w:rFonts w:ascii="Tahoma" w:hAnsi="Tahoma" w:cs="Tahoma"/>
          <w:color w:val="000000"/>
        </w:rPr>
        <w:t>___</w:t>
      </w:r>
      <w:r>
        <w:rPr>
          <w:rFonts w:ascii="Tahoma" w:hAnsi="Tahoma" w:cs="Tahoma"/>
          <w:color w:val="000000"/>
        </w:rPr>
        <w:t xml:space="preserve">   Create QR Codes for each October activity for student check-in   </w:t>
      </w:r>
      <w:hyperlink r:id="rId19" w:history="1">
        <w:r w:rsidRPr="00083804">
          <w:rPr>
            <w:rStyle w:val="Hyperlink"/>
            <w:rFonts w:ascii="Tahoma" w:hAnsi="Tahoma" w:cs="Tahoma"/>
            <w:sz w:val="20"/>
            <w:szCs w:val="20"/>
          </w:rPr>
          <w:t>Guide Link</w:t>
        </w:r>
      </w:hyperlink>
    </w:p>
    <w:p w:rsidR="00D33AC3" w:rsidRDefault="00D33AC3" w:rsidP="00D33AC3">
      <w:pPr>
        <w:rPr>
          <w:rFonts w:ascii="Tahoma" w:hAnsi="Tahoma" w:cs="Tahoma"/>
          <w:b/>
          <w:bCs/>
          <w:color w:val="000000"/>
          <w:sz w:val="28"/>
          <w:szCs w:val="28"/>
        </w:rPr>
      </w:pPr>
      <w:r>
        <w:rPr>
          <w:rFonts w:ascii="Tahoma" w:hAnsi="Tahoma" w:cs="Tahoma"/>
          <w:b/>
          <w:bCs/>
          <w:color w:val="000000"/>
          <w:sz w:val="28"/>
          <w:szCs w:val="28"/>
        </w:rPr>
        <w:lastRenderedPageBreak/>
        <w:tab/>
      </w:r>
      <w:r w:rsidRPr="00C26C34">
        <w:rPr>
          <w:rFonts w:ascii="Tahoma" w:hAnsi="Tahoma" w:cs="Tahoma"/>
          <w:b/>
          <w:bCs/>
          <w:color w:val="000000"/>
          <w:sz w:val="28"/>
          <w:szCs w:val="28"/>
        </w:rPr>
        <w:t xml:space="preserve">2. </w:t>
      </w:r>
      <w:r>
        <w:rPr>
          <w:rFonts w:ascii="Tahoma" w:hAnsi="Tahoma" w:cs="Tahoma"/>
          <w:b/>
          <w:bCs/>
          <w:color w:val="000000"/>
          <w:sz w:val="28"/>
          <w:szCs w:val="28"/>
        </w:rPr>
        <w:t xml:space="preserve"> Create/Manage Student Exams  </w:t>
      </w:r>
      <w:r>
        <w:rPr>
          <w:rFonts w:ascii="Tahoma" w:hAnsi="Tahoma" w:cs="Tahoma"/>
          <w:noProof/>
          <w:color w:val="000000"/>
          <w14:ligatures w14:val="standardContextual"/>
        </w:rPr>
        <w:drawing>
          <wp:inline distT="0" distB="0" distL="0" distR="0" wp14:anchorId="3FCEC810" wp14:editId="7ADDDF2E">
            <wp:extent cx="365760" cy="327924"/>
            <wp:effectExtent l="0" t="0" r="2540" b="2540"/>
            <wp:docPr id="529063945"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063945" name="Picture 529063945"/>
                    <pic:cNvPicPr/>
                  </pic:nvPicPr>
                  <pic:blipFill>
                    <a:blip r:embed="rId20" cstate="print">
                      <a:extLst>
                        <a:ext uri="{BEBA8EAE-BF5A-486C-A8C5-ECC9F3942E4B}">
                          <a14:imgProps xmlns:a14="http://schemas.microsoft.com/office/drawing/2010/main">
                            <a14:imgLayer r:embed="rId21">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365760" cy="327924"/>
                    </a:xfrm>
                    <a:prstGeom prst="rect">
                      <a:avLst/>
                    </a:prstGeom>
                  </pic:spPr>
                </pic:pic>
              </a:graphicData>
            </a:graphic>
          </wp:inline>
        </w:drawing>
      </w:r>
    </w:p>
    <w:p w:rsidR="00D33AC3" w:rsidRDefault="00D33AC3" w:rsidP="00D33AC3">
      <w:pPr>
        <w:rPr>
          <w:rFonts w:ascii="Tahoma" w:hAnsi="Tahoma" w:cs="Tahoma"/>
          <w:color w:val="000000"/>
        </w:rPr>
      </w:pPr>
      <w:r>
        <w:rPr>
          <w:rFonts w:ascii="Tahoma" w:hAnsi="Tahoma" w:cs="Tahoma"/>
          <w:b/>
          <w:bCs/>
          <w:color w:val="000000"/>
          <w:sz w:val="28"/>
          <w:szCs w:val="28"/>
        </w:rPr>
        <w:tab/>
        <w:t xml:space="preserve">     </w:t>
      </w:r>
      <w:r w:rsidRPr="008E6252">
        <w:rPr>
          <w:rFonts w:ascii="Tahoma" w:hAnsi="Tahoma" w:cs="Tahoma"/>
          <w:color w:val="000000"/>
        </w:rPr>
        <w:t>___</w:t>
      </w:r>
      <w:r>
        <w:rPr>
          <w:rFonts w:ascii="Tahoma" w:hAnsi="Tahoma" w:cs="Tahoma"/>
          <w:color w:val="000000"/>
        </w:rPr>
        <w:t xml:space="preserve">   Streamline your course tests by uploading test questions</w:t>
      </w:r>
    </w:p>
    <w:p w:rsidR="00D33AC3" w:rsidRDefault="00D33AC3" w:rsidP="00D33AC3">
      <w:pPr>
        <w:rPr>
          <w:rFonts w:ascii="Tahoma" w:hAnsi="Tahoma" w:cs="Tahoma"/>
          <w:color w:val="000000"/>
        </w:rPr>
      </w:pPr>
      <w:r>
        <w:rPr>
          <w:rFonts w:ascii="Tahoma" w:hAnsi="Tahoma" w:cs="Tahoma"/>
          <w:color w:val="000000"/>
        </w:rPr>
        <w:tab/>
        <w:t xml:space="preserve">     </w:t>
      </w:r>
      <w:r w:rsidRPr="008E6252">
        <w:rPr>
          <w:rFonts w:ascii="Tahoma" w:hAnsi="Tahoma" w:cs="Tahoma"/>
          <w:color w:val="000000"/>
        </w:rPr>
        <w:t>___</w:t>
      </w:r>
      <w:r>
        <w:rPr>
          <w:rFonts w:ascii="Tahoma" w:hAnsi="Tahoma" w:cs="Tahoma"/>
          <w:color w:val="000000"/>
        </w:rPr>
        <w:t xml:space="preserve">   System will grade assessments</w:t>
      </w:r>
    </w:p>
    <w:p w:rsidR="00D33AC3" w:rsidRDefault="00D33AC3" w:rsidP="00D33AC3">
      <w:pPr>
        <w:rPr>
          <w:rFonts w:ascii="Tahoma" w:hAnsi="Tahoma" w:cs="Tahoma"/>
          <w:color w:val="000000"/>
        </w:rPr>
      </w:pPr>
      <w:r>
        <w:rPr>
          <w:rFonts w:ascii="Tahoma" w:hAnsi="Tahoma" w:cs="Tahoma"/>
          <w:color w:val="000000"/>
        </w:rPr>
        <w:tab/>
        <w:t xml:space="preserve">     </w:t>
      </w:r>
      <w:r w:rsidRPr="008E6252">
        <w:rPr>
          <w:rFonts w:ascii="Tahoma" w:hAnsi="Tahoma" w:cs="Tahoma"/>
          <w:color w:val="000000"/>
        </w:rPr>
        <w:t>___</w:t>
      </w:r>
      <w:r>
        <w:rPr>
          <w:rFonts w:ascii="Tahoma" w:hAnsi="Tahoma" w:cs="Tahoma"/>
          <w:color w:val="000000"/>
        </w:rPr>
        <w:t xml:space="preserve">   Questions can use photos, graphs, and links for scenario-based assessment</w:t>
      </w:r>
    </w:p>
    <w:p w:rsidR="00D33AC3" w:rsidRPr="00C26C34" w:rsidRDefault="00D33AC3" w:rsidP="00D33AC3">
      <w:pPr>
        <w:rPr>
          <w:rFonts w:ascii="Tahoma" w:hAnsi="Tahoma" w:cs="Tahoma"/>
          <w:color w:val="000000"/>
        </w:rPr>
      </w:pPr>
      <w:r>
        <w:rPr>
          <w:rFonts w:ascii="Tahoma" w:hAnsi="Tahoma" w:cs="Tahoma"/>
          <w:color w:val="000000"/>
        </w:rPr>
        <w:tab/>
      </w:r>
      <w:r w:rsidRPr="00C26C34">
        <w:rPr>
          <w:rFonts w:ascii="Tahoma" w:hAnsi="Tahoma" w:cs="Tahoma"/>
          <w:b/>
          <w:bCs/>
          <w:color w:val="000000"/>
          <w:sz w:val="28"/>
          <w:szCs w:val="28"/>
        </w:rPr>
        <w:t>3.</w:t>
      </w:r>
      <w:r>
        <w:rPr>
          <w:rFonts w:ascii="Tahoma" w:hAnsi="Tahoma" w:cs="Tahoma"/>
          <w:color w:val="000000"/>
        </w:rPr>
        <w:t xml:space="preserve">  </w:t>
      </w:r>
      <w:r>
        <w:rPr>
          <w:rFonts w:ascii="Tahoma" w:hAnsi="Tahoma" w:cs="Tahoma"/>
          <w:b/>
          <w:bCs/>
          <w:color w:val="000000"/>
          <w:sz w:val="28"/>
          <w:szCs w:val="28"/>
        </w:rPr>
        <w:t xml:space="preserve">Record Teacher Time to Support Contract </w:t>
      </w:r>
      <w:r w:rsidRPr="003D7A7C">
        <w:fldChar w:fldCharType="begin"/>
      </w:r>
      <w:r w:rsidRPr="003D7A7C">
        <w:instrText xml:space="preserve"> INCLUDEPICTURE "/Users/td/Library/Group Containers/UBF8T346G9.ms/WebArchiveCopyPasteTempFiles/com.microsoft.Word/Header_Pencil.png" \* MERGEFORMATINET </w:instrText>
      </w:r>
      <w:r w:rsidRPr="003D7A7C">
        <w:fldChar w:fldCharType="separate"/>
      </w:r>
      <w:r w:rsidRPr="003D7A7C">
        <w:rPr>
          <w:noProof/>
        </w:rPr>
        <w:drawing>
          <wp:inline distT="0" distB="0" distL="0" distR="0" wp14:anchorId="2CC7F1F5" wp14:editId="0D99FC6E">
            <wp:extent cx="340338" cy="365760"/>
            <wp:effectExtent l="0" t="0" r="3175" b="2540"/>
            <wp:docPr id="46216090" name="Picture 62"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Tracke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0338" cy="365760"/>
                    </a:xfrm>
                    <a:prstGeom prst="rect">
                      <a:avLst/>
                    </a:prstGeom>
                    <a:noFill/>
                    <a:ln>
                      <a:noFill/>
                    </a:ln>
                  </pic:spPr>
                </pic:pic>
              </a:graphicData>
            </a:graphic>
          </wp:inline>
        </w:drawing>
      </w:r>
      <w:r w:rsidRPr="003D7A7C">
        <w:fldChar w:fldCharType="end"/>
      </w:r>
      <w:r>
        <w:t xml:space="preserve">  </w:t>
      </w:r>
      <w:hyperlink r:id="rId22" w:history="1">
        <w:r w:rsidRPr="00083804">
          <w:rPr>
            <w:rStyle w:val="Hyperlink"/>
            <w:rFonts w:ascii="Tahoma" w:hAnsi="Tahoma" w:cs="Tahoma"/>
            <w:sz w:val="20"/>
            <w:szCs w:val="20"/>
          </w:rPr>
          <w:t>Video Link</w:t>
        </w:r>
      </w:hyperlink>
      <w:r>
        <w:rPr>
          <w:rFonts w:ascii="Tahoma" w:hAnsi="Tahoma" w:cs="Tahoma"/>
          <w:sz w:val="20"/>
          <w:szCs w:val="20"/>
        </w:rPr>
        <w:t xml:space="preserve">   </w:t>
      </w:r>
      <w:hyperlink r:id="rId23" w:history="1">
        <w:r w:rsidRPr="00083804">
          <w:rPr>
            <w:rStyle w:val="Hyperlink"/>
            <w:rFonts w:ascii="Tahoma" w:hAnsi="Tahoma" w:cs="Tahoma"/>
            <w:sz w:val="20"/>
            <w:szCs w:val="20"/>
          </w:rPr>
          <w:t>Guide Link</w:t>
        </w:r>
      </w:hyperlink>
    </w:p>
    <w:p w:rsidR="00D33AC3" w:rsidRDefault="00D33AC3" w:rsidP="00D33AC3">
      <w:pPr>
        <w:rPr>
          <w:rFonts w:ascii="Tahoma" w:hAnsi="Tahoma" w:cs="Tahoma"/>
          <w:color w:val="000000"/>
        </w:rPr>
      </w:pPr>
      <w:r>
        <w:rPr>
          <w:rFonts w:ascii="Tahoma" w:hAnsi="Tahoma" w:cs="Tahoma"/>
          <w:color w:val="000000"/>
        </w:rPr>
        <w:tab/>
        <w:t xml:space="preserve">      </w:t>
      </w:r>
      <w:r w:rsidRPr="008E6252">
        <w:rPr>
          <w:rFonts w:ascii="Tahoma" w:hAnsi="Tahoma" w:cs="Tahoma"/>
          <w:color w:val="000000"/>
        </w:rPr>
        <w:t>___</w:t>
      </w:r>
      <w:r>
        <w:rPr>
          <w:rFonts w:ascii="Tahoma" w:hAnsi="Tahoma" w:cs="Tahoma"/>
          <w:color w:val="000000"/>
        </w:rPr>
        <w:t xml:space="preserve">   CLICK Add New to enter October teacher activities </w:t>
      </w:r>
    </w:p>
    <w:p w:rsidR="00D33AC3" w:rsidRDefault="00D33AC3" w:rsidP="00D33AC3">
      <w:pPr>
        <w:rPr>
          <w:rFonts w:ascii="Tahoma" w:hAnsi="Tahoma" w:cs="Tahoma"/>
          <w:color w:val="000000"/>
        </w:rPr>
      </w:pPr>
      <w:r>
        <w:rPr>
          <w:rFonts w:ascii="Tahoma" w:hAnsi="Tahoma" w:cs="Tahoma"/>
          <w:color w:val="000000"/>
        </w:rPr>
        <w:tab/>
        <w:t xml:space="preserve">      </w:t>
      </w:r>
      <w:r w:rsidRPr="00C26C34">
        <w:rPr>
          <w:rFonts w:ascii="Tahoma" w:hAnsi="Tahoma" w:cs="Tahoma"/>
          <w:b/>
          <w:bCs/>
          <w:color w:val="000000"/>
        </w:rPr>
        <w:t xml:space="preserve">TIP:   </w:t>
      </w:r>
      <w:r>
        <w:rPr>
          <w:rFonts w:ascii="Tahoma" w:hAnsi="Tahoma" w:cs="Tahoma"/>
          <w:color w:val="000000"/>
        </w:rPr>
        <w:t>Be specific and include hours, miles, contract hours, students, volunteers</w:t>
      </w:r>
    </w:p>
    <w:p w:rsidR="00D33AC3" w:rsidRDefault="00D33AC3" w:rsidP="00D33AC3">
      <w:pPr>
        <w:spacing w:after="100" w:afterAutospacing="1"/>
        <w:ind w:left="360"/>
        <w:rPr>
          <w:rFonts w:ascii="Tahoma" w:hAnsi="Tahoma" w:cs="Tahoma"/>
          <w:color w:val="001749"/>
          <w:sz w:val="28"/>
          <w:szCs w:val="28"/>
          <w:u w:val="thick"/>
        </w:rPr>
      </w:pPr>
      <w:r w:rsidRPr="00C26C34">
        <w:rPr>
          <w:rFonts w:ascii="Tahoma" w:hAnsi="Tahoma" w:cs="Tahoma"/>
          <w:b/>
          <w:bCs/>
          <w:sz w:val="28"/>
          <w:szCs w:val="28"/>
        </w:rPr>
        <w:fldChar w:fldCharType="begin"/>
      </w:r>
      <w:r w:rsidRPr="00C26C34">
        <w:rPr>
          <w:rFonts w:ascii="Tahoma" w:hAnsi="Tahoma" w:cs="Tahoma"/>
          <w:b/>
          <w:bCs/>
          <w:sz w:val="28"/>
          <w:szCs w:val="28"/>
        </w:rPr>
        <w:instrText xml:space="preserve"> INCLUDEPICTURE "/Users/td/Library/Group Containers/UBF8T346G9.ms/WebArchiveCopyPasteTempFiles/com.microsoft.Word/Header_Reports.png" \* MERGEFORMATINET </w:instrText>
      </w:r>
      <w:r w:rsidRPr="00C26C34">
        <w:rPr>
          <w:rFonts w:ascii="Tahoma" w:hAnsi="Tahoma" w:cs="Tahoma"/>
          <w:b/>
          <w:bCs/>
          <w:sz w:val="28"/>
          <w:szCs w:val="28"/>
        </w:rPr>
        <w:fldChar w:fldCharType="separate"/>
      </w:r>
      <w:r w:rsidRPr="00C26C34">
        <w:rPr>
          <w:rFonts w:ascii="Tahoma" w:hAnsi="Tahoma" w:cs="Tahoma"/>
          <w:b/>
          <w:bCs/>
          <w:noProof/>
          <w:sz w:val="28"/>
          <w:szCs w:val="28"/>
        </w:rPr>
        <w:drawing>
          <wp:inline distT="0" distB="0" distL="0" distR="0" wp14:anchorId="6775B2D1" wp14:editId="2959F83C">
            <wp:extent cx="365760" cy="390901"/>
            <wp:effectExtent l="0" t="0" r="0" b="3175"/>
            <wp:docPr id="1627034731" name="Picture 72"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descr="Profil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5760" cy="390901"/>
                    </a:xfrm>
                    <a:prstGeom prst="rect">
                      <a:avLst/>
                    </a:prstGeom>
                    <a:noFill/>
                    <a:ln>
                      <a:noFill/>
                    </a:ln>
                  </pic:spPr>
                </pic:pic>
              </a:graphicData>
            </a:graphic>
          </wp:inline>
        </w:drawing>
      </w:r>
      <w:r w:rsidRPr="00C26C34">
        <w:rPr>
          <w:rFonts w:ascii="Tahoma" w:hAnsi="Tahoma" w:cs="Tahoma"/>
          <w:b/>
          <w:bCs/>
          <w:sz w:val="28"/>
          <w:szCs w:val="28"/>
        </w:rPr>
        <w:fldChar w:fldCharType="end"/>
      </w:r>
      <w:r w:rsidRPr="00A4455E">
        <w:rPr>
          <w:rStyle w:val="apple-converted-space"/>
          <w:rFonts w:ascii="Tahoma" w:eastAsiaTheme="majorEastAsia" w:hAnsi="Tahoma" w:cs="Tahoma"/>
          <w:color w:val="001749"/>
          <w:sz w:val="28"/>
          <w:szCs w:val="28"/>
          <w:shd w:val="clear" w:color="auto" w:fill="FFFFFF"/>
        </w:rPr>
        <w:t> </w:t>
      </w:r>
      <w:r w:rsidRPr="00A4455E">
        <w:rPr>
          <w:rFonts w:ascii="Tahoma" w:hAnsi="Tahoma" w:cs="Tahoma"/>
          <w:color w:val="001749"/>
          <w:sz w:val="28"/>
          <w:szCs w:val="28"/>
          <w:u w:val="thick"/>
        </w:rPr>
        <w:t>Program Reports</w:t>
      </w:r>
    </w:p>
    <w:p w:rsidR="00D33AC3" w:rsidRDefault="00D33AC3" w:rsidP="00D33AC3">
      <w:pPr>
        <w:ind w:left="360"/>
        <w:rPr>
          <w:rFonts w:ascii="Tahoma" w:hAnsi="Tahoma" w:cs="Tahoma"/>
          <w:b/>
          <w:bCs/>
          <w:color w:val="000000"/>
          <w:sz w:val="28"/>
          <w:szCs w:val="28"/>
        </w:rPr>
      </w:pPr>
      <w:r>
        <w:rPr>
          <w:rFonts w:ascii="Tahoma" w:hAnsi="Tahoma" w:cs="Tahoma"/>
          <w:b/>
          <w:bCs/>
          <w:color w:val="000000"/>
          <w:sz w:val="28"/>
          <w:szCs w:val="28"/>
        </w:rPr>
        <w:t>1.  Complete Student Grading for 1st Grading Period</w:t>
      </w:r>
      <w:r>
        <w:rPr>
          <w:rFonts w:ascii="Tahoma" w:hAnsi="Tahoma" w:cs="Tahoma"/>
          <w:b/>
          <w:bCs/>
          <w:noProof/>
          <w:color w:val="000000"/>
          <w:sz w:val="28"/>
          <w:szCs w:val="28"/>
          <w14:ligatures w14:val="standardContextual"/>
        </w:rPr>
        <w:drawing>
          <wp:inline distT="0" distB="0" distL="0" distR="0" wp14:anchorId="7B94D662" wp14:editId="17F15D79">
            <wp:extent cx="365760" cy="309489"/>
            <wp:effectExtent l="0" t="0" r="2540" b="0"/>
            <wp:docPr id="1135923899"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71651" name="Picture 809071651"/>
                    <pic:cNvPicPr/>
                  </pic:nvPicPr>
                  <pic:blipFill>
                    <a:blip r:embed="rId25">
                      <a:extLst>
                        <a:ext uri="{BEBA8EAE-BF5A-486C-A8C5-ECC9F3942E4B}">
                          <a14:imgProps xmlns:a14="http://schemas.microsoft.com/office/drawing/2010/main">
                            <a14:imgLayer r:embed="rId26">
                              <a14:imgEffect>
                                <a14:sharpenSoften amount="88000"/>
                              </a14:imgEffect>
                              <a14:imgEffect>
                                <a14:brightnessContrast bright="20000" contrast="17000"/>
                              </a14:imgEffect>
                            </a14:imgLayer>
                          </a14:imgProps>
                        </a:ext>
                        <a:ext uri="{28A0092B-C50C-407E-A947-70E740481C1C}">
                          <a14:useLocalDpi xmlns:a14="http://schemas.microsoft.com/office/drawing/2010/main" val="0"/>
                        </a:ext>
                      </a:extLst>
                    </a:blip>
                    <a:stretch>
                      <a:fillRect/>
                    </a:stretch>
                  </pic:blipFill>
                  <pic:spPr>
                    <a:xfrm>
                      <a:off x="0" y="0"/>
                      <a:ext cx="365760" cy="309489"/>
                    </a:xfrm>
                    <a:prstGeom prst="rect">
                      <a:avLst/>
                    </a:prstGeom>
                  </pic:spPr>
                </pic:pic>
              </a:graphicData>
            </a:graphic>
          </wp:inline>
        </w:drawing>
      </w:r>
    </w:p>
    <w:p w:rsidR="00D33AC3" w:rsidRDefault="00D33AC3" w:rsidP="00D33AC3">
      <w:pPr>
        <w:ind w:left="360"/>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Set start and end dates for entry completion</w:t>
      </w:r>
    </w:p>
    <w:p w:rsidR="00D33AC3" w:rsidRDefault="00D33AC3" w:rsidP="00D33AC3">
      <w:pPr>
        <w:ind w:left="360"/>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Choose student population by grade, course, or teacher</w:t>
      </w:r>
    </w:p>
    <w:p w:rsidR="00D33AC3" w:rsidRDefault="00D33AC3" w:rsidP="00D33AC3">
      <w:pPr>
        <w:ind w:left="360"/>
        <w:rPr>
          <w:rFonts w:ascii="Tahoma" w:hAnsi="Tahoma" w:cs="Tahoma"/>
          <w:color w:val="000000"/>
        </w:rPr>
      </w:pPr>
      <w:r>
        <w:rPr>
          <w:rFonts w:ascii="Tahoma" w:hAnsi="Tahoma" w:cs="Tahoma"/>
          <w:color w:val="000000"/>
        </w:rPr>
        <w:t xml:space="preserve">       </w:t>
      </w:r>
      <w:r w:rsidRPr="00771012">
        <w:rPr>
          <w:rFonts w:ascii="Tahoma" w:hAnsi="Tahoma" w:cs="Tahoma"/>
          <w:color w:val="000000"/>
        </w:rPr>
        <w:t>___</w:t>
      </w:r>
      <w:r>
        <w:rPr>
          <w:rFonts w:ascii="Tahoma" w:hAnsi="Tahoma" w:cs="Tahoma"/>
          <w:color w:val="000000"/>
        </w:rPr>
        <w:t xml:space="preserve">    Grade Profile &amp; Classroom Entries, FFA Entries, and SAE Entries</w:t>
      </w:r>
    </w:p>
    <w:p w:rsidR="00D33AC3" w:rsidRDefault="00D33AC3" w:rsidP="00D33AC3">
      <w:pPr>
        <w:ind w:left="360"/>
        <w:rPr>
          <w:rFonts w:ascii="Tahoma" w:hAnsi="Tahoma" w:cs="Tahoma"/>
          <w:color w:val="000000"/>
        </w:rPr>
      </w:pPr>
      <w:r>
        <w:rPr>
          <w:rFonts w:ascii="Tahoma" w:hAnsi="Tahoma" w:cs="Tahoma"/>
          <w:color w:val="000000"/>
        </w:rPr>
        <w:tab/>
        <w:t xml:space="preserve">  </w:t>
      </w:r>
      <w:r w:rsidRPr="00C26C34">
        <w:rPr>
          <w:rFonts w:ascii="Tahoma" w:hAnsi="Tahoma" w:cs="Tahoma"/>
          <w:b/>
          <w:bCs/>
          <w:color w:val="000000"/>
        </w:rPr>
        <w:t>TIP:</w:t>
      </w:r>
      <w:r>
        <w:rPr>
          <w:rFonts w:ascii="Tahoma" w:hAnsi="Tahoma" w:cs="Tahoma"/>
          <w:color w:val="000000"/>
        </w:rPr>
        <w:t xml:space="preserve"> Use these as benchmarks for grading or completion </w:t>
      </w:r>
    </w:p>
    <w:p w:rsidR="00D33AC3" w:rsidRDefault="00D33AC3" w:rsidP="00D33AC3">
      <w:pPr>
        <w:ind w:left="360"/>
        <w:rPr>
          <w:rFonts w:ascii="Tahoma" w:hAnsi="Tahoma" w:cs="Tahoma"/>
          <w:color w:val="000000"/>
        </w:rPr>
      </w:pPr>
      <w:r>
        <w:rPr>
          <w:rFonts w:ascii="Tahoma" w:hAnsi="Tahoma" w:cs="Tahoma"/>
          <w:color w:val="000000"/>
        </w:rPr>
        <w:tab/>
      </w:r>
      <w:r>
        <w:rPr>
          <w:rFonts w:ascii="Tahoma" w:hAnsi="Tahoma" w:cs="Tahoma"/>
          <w:color w:val="000000"/>
        </w:rPr>
        <w:tab/>
      </w:r>
      <w:r w:rsidRPr="00C26C34">
        <w:rPr>
          <w:rFonts w:ascii="Tahoma" w:hAnsi="Tahoma" w:cs="Tahoma"/>
          <w:b/>
          <w:bCs/>
          <w:color w:val="000000"/>
        </w:rPr>
        <w:t>NOTE:</w:t>
      </w:r>
      <w:r>
        <w:rPr>
          <w:rFonts w:ascii="Tahoma" w:hAnsi="Tahoma" w:cs="Tahoma"/>
          <w:color w:val="000000"/>
        </w:rPr>
        <w:t xml:space="preserve"> Profile 100%, 1 FFA Activity, 1 Community Service Activity, and 1 SAE Entry</w:t>
      </w:r>
    </w:p>
    <w:p w:rsidR="00D33AC3" w:rsidRDefault="00D33AC3" w:rsidP="00D33AC3">
      <w:pPr>
        <w:ind w:left="360"/>
        <w:rPr>
          <w:rFonts w:ascii="Tahoma" w:hAnsi="Tahoma" w:cs="Tahoma"/>
          <w:color w:val="000000"/>
        </w:rPr>
      </w:pPr>
      <w:r w:rsidRPr="00F17708">
        <w:rPr>
          <w:rFonts w:ascii="Tahoma" w:hAnsi="Tahoma" w:cs="Tahoma"/>
          <w:b/>
          <w:bCs/>
          <w:color w:val="000000"/>
        </w:rPr>
        <w:t>Pro TIP:</w:t>
      </w:r>
      <w:r>
        <w:rPr>
          <w:rFonts w:ascii="Tahoma" w:hAnsi="Tahoma" w:cs="Tahoma"/>
          <w:color w:val="000000"/>
        </w:rPr>
        <w:t xml:space="preserve">  </w:t>
      </w:r>
      <w:r w:rsidRPr="00F17708">
        <w:rPr>
          <w:rFonts w:ascii="Tahoma" w:hAnsi="Tahoma" w:cs="Tahoma"/>
          <w:color w:val="EE0000"/>
        </w:rPr>
        <w:t>SAE entries end in December of the calendar year - grades applied at the semester</w:t>
      </w:r>
    </w:p>
    <w:p w:rsidR="00D33AC3" w:rsidRDefault="00D33AC3" w:rsidP="00D33AC3">
      <w:pPr>
        <w:ind w:left="360"/>
        <w:rPr>
          <w:rFonts w:ascii="Tahoma" w:hAnsi="Tahoma" w:cs="Tahoma"/>
          <w:b/>
          <w:bCs/>
          <w:color w:val="000000"/>
          <w:sz w:val="28"/>
          <w:szCs w:val="28"/>
        </w:rPr>
      </w:pPr>
      <w:r w:rsidRPr="00C26C34">
        <w:rPr>
          <w:rFonts w:ascii="Tahoma" w:hAnsi="Tahoma" w:cs="Tahoma"/>
          <w:b/>
          <w:bCs/>
          <w:color w:val="000000"/>
          <w:sz w:val="28"/>
          <w:szCs w:val="28"/>
        </w:rPr>
        <w:t>2.</w:t>
      </w:r>
      <w:r>
        <w:rPr>
          <w:rFonts w:ascii="Tahoma" w:hAnsi="Tahoma" w:cs="Tahoma"/>
          <w:b/>
          <w:bCs/>
          <w:color w:val="000000"/>
          <w:sz w:val="28"/>
          <w:szCs w:val="28"/>
        </w:rPr>
        <w:t xml:space="preserve">  </w:t>
      </w:r>
      <w:r w:rsidRPr="00C26C34">
        <w:rPr>
          <w:rFonts w:ascii="Tahoma" w:hAnsi="Tahoma" w:cs="Tahoma"/>
          <w:b/>
          <w:bCs/>
          <w:color w:val="000000"/>
          <w:sz w:val="28"/>
          <w:szCs w:val="28"/>
        </w:rPr>
        <w:t>Print AET Badge &amp; Streak Awards</w:t>
      </w:r>
      <w:r>
        <w:rPr>
          <w:rFonts w:ascii="Tahoma" w:hAnsi="Tahoma" w:cs="Tahoma"/>
          <w:b/>
          <w:bCs/>
          <w:color w:val="000000"/>
          <w:sz w:val="28"/>
          <w:szCs w:val="28"/>
        </w:rPr>
        <w:t xml:space="preserve"> </w:t>
      </w:r>
      <w:r>
        <w:rPr>
          <w:rFonts w:ascii="Tahoma" w:hAnsi="Tahoma" w:cs="Tahoma"/>
          <w:b/>
          <w:bCs/>
          <w:noProof/>
          <w:color w:val="000000"/>
          <w:sz w:val="28"/>
          <w:szCs w:val="28"/>
          <w14:ligatures w14:val="standardContextual"/>
        </w:rPr>
        <w:drawing>
          <wp:inline distT="0" distB="0" distL="0" distR="0" wp14:anchorId="219BA5C7" wp14:editId="6B338D52">
            <wp:extent cx="365760" cy="365760"/>
            <wp:effectExtent l="0" t="0" r="2540" b="2540"/>
            <wp:docPr id="1131455691"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455691" name="Picture 1131455691"/>
                    <pic:cNvPicPr/>
                  </pic:nvPicPr>
                  <pic:blipFill>
                    <a:blip r:embed="rId27" cstate="print">
                      <a:extLst>
                        <a:ext uri="{BEBA8EAE-BF5A-486C-A8C5-ECC9F3942E4B}">
                          <a14:imgProps xmlns:a14="http://schemas.microsoft.com/office/drawing/2010/main">
                            <a14:imgLayer r:embed="rId28">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p>
    <w:p w:rsidR="00D33AC3" w:rsidRDefault="00D33AC3" w:rsidP="00D33AC3">
      <w:pPr>
        <w:ind w:left="360"/>
        <w:rPr>
          <w:rFonts w:ascii="Tahoma" w:hAnsi="Tahoma" w:cs="Tahoma"/>
          <w:color w:val="000000"/>
        </w:rPr>
      </w:pPr>
      <w:r>
        <w:rPr>
          <w:rFonts w:ascii="Tahoma" w:hAnsi="Tahoma" w:cs="Tahoma"/>
          <w:color w:val="000000"/>
        </w:rPr>
        <w:tab/>
        <w:t xml:space="preserve"> A. USE </w:t>
      </w:r>
      <w:r w:rsidRPr="00C26C34">
        <w:rPr>
          <w:rFonts w:ascii="Tahoma" w:hAnsi="Tahoma" w:cs="Tahoma"/>
          <w:i/>
          <w:iCs/>
          <w:color w:val="000000"/>
        </w:rPr>
        <w:t>Student Badge Details</w:t>
      </w:r>
      <w:r>
        <w:rPr>
          <w:rFonts w:ascii="Tahoma" w:hAnsi="Tahoma" w:cs="Tahoma"/>
          <w:color w:val="000000"/>
        </w:rPr>
        <w:t xml:space="preserve"> TAB</w:t>
      </w:r>
    </w:p>
    <w:p w:rsidR="00D33AC3" w:rsidRDefault="00D33AC3" w:rsidP="00D33AC3">
      <w:pPr>
        <w:ind w:left="360"/>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CHOOSE Badge Type, School Year, and Select Student Population</w:t>
      </w:r>
    </w:p>
    <w:p w:rsidR="00D33AC3" w:rsidRDefault="00D33AC3" w:rsidP="00D33AC3">
      <w:pPr>
        <w:ind w:left="360"/>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DOWNLOAD Badge Certificates and award students</w:t>
      </w:r>
    </w:p>
    <w:p w:rsidR="00D33AC3" w:rsidRDefault="00D33AC3" w:rsidP="00D33AC3">
      <w:pPr>
        <w:ind w:left="360"/>
        <w:rPr>
          <w:rFonts w:ascii="Tahoma" w:hAnsi="Tahoma" w:cs="Tahoma"/>
          <w:color w:val="000000"/>
          <w:sz w:val="20"/>
          <w:szCs w:val="20"/>
        </w:rPr>
      </w:pPr>
      <w:r>
        <w:rPr>
          <w:rFonts w:ascii="Tahoma" w:hAnsi="Tahoma" w:cs="Tahoma"/>
          <w:color w:val="000000"/>
        </w:rPr>
        <w:t xml:space="preserve">      B.  USE </w:t>
      </w:r>
      <w:r w:rsidRPr="00C26C34">
        <w:rPr>
          <w:rFonts w:ascii="Tahoma" w:hAnsi="Tahoma" w:cs="Tahoma"/>
          <w:i/>
          <w:iCs/>
          <w:color w:val="000000"/>
        </w:rPr>
        <w:t>Student Recordkeeping Streaks</w:t>
      </w:r>
      <w:r>
        <w:rPr>
          <w:rFonts w:ascii="Tahoma" w:hAnsi="Tahoma" w:cs="Tahoma"/>
          <w:color w:val="000000"/>
        </w:rPr>
        <w:t xml:space="preserve"> TAB   </w:t>
      </w:r>
      <w:hyperlink r:id="rId29" w:history="1">
        <w:r w:rsidRPr="00C26C34">
          <w:rPr>
            <w:rStyle w:val="Hyperlink"/>
            <w:rFonts w:ascii="Tahoma" w:hAnsi="Tahoma" w:cs="Tahoma"/>
            <w:sz w:val="20"/>
            <w:szCs w:val="20"/>
          </w:rPr>
          <w:t>Video Link</w:t>
        </w:r>
      </w:hyperlink>
    </w:p>
    <w:p w:rsidR="00D33AC3" w:rsidRDefault="00D33AC3" w:rsidP="00D33AC3">
      <w:pPr>
        <w:ind w:left="360"/>
        <w:rPr>
          <w:rFonts w:ascii="Tahoma" w:hAnsi="Tahoma" w:cs="Tahoma"/>
          <w:color w:val="000000"/>
        </w:rPr>
      </w:pPr>
      <w:r>
        <w:rPr>
          <w:rFonts w:ascii="Tahoma" w:hAnsi="Tahoma" w:cs="Tahoma"/>
          <w:color w:val="000000"/>
          <w:sz w:val="20"/>
          <w:szCs w:val="20"/>
        </w:rPr>
        <w:tab/>
        <w:t xml:space="preserve">  </w:t>
      </w:r>
      <w:r w:rsidRPr="00771012">
        <w:rPr>
          <w:rFonts w:ascii="Tahoma" w:hAnsi="Tahoma" w:cs="Tahoma"/>
          <w:color w:val="000000"/>
        </w:rPr>
        <w:t>___</w:t>
      </w:r>
      <w:r>
        <w:rPr>
          <w:rFonts w:ascii="Tahoma" w:hAnsi="Tahoma" w:cs="Tahoma"/>
          <w:color w:val="000000"/>
        </w:rPr>
        <w:t xml:space="preserve">    Review and award recognition as desired</w:t>
      </w:r>
    </w:p>
    <w:p w:rsidR="00D33AC3" w:rsidRDefault="00D33AC3" w:rsidP="00D33AC3">
      <w:pPr>
        <w:ind w:left="360"/>
        <w:rPr>
          <w:rFonts w:ascii="Tahoma" w:hAnsi="Tahoma" w:cs="Tahoma"/>
          <w:b/>
          <w:bCs/>
          <w:color w:val="000000"/>
          <w:sz w:val="28"/>
          <w:szCs w:val="28"/>
        </w:rPr>
      </w:pPr>
      <w:r w:rsidRPr="007C5E4E">
        <w:rPr>
          <w:rFonts w:ascii="Tahoma" w:hAnsi="Tahoma" w:cs="Tahoma"/>
          <w:b/>
          <w:bCs/>
          <w:color w:val="000000"/>
        </w:rPr>
        <w:t>3.</w:t>
      </w:r>
      <w:r>
        <w:rPr>
          <w:rFonts w:ascii="Tahoma" w:hAnsi="Tahoma" w:cs="Tahoma"/>
          <w:color w:val="000000"/>
        </w:rPr>
        <w:t xml:space="preserve">  </w:t>
      </w:r>
      <w:r w:rsidRPr="007C5E4E">
        <w:rPr>
          <w:rFonts w:ascii="Tahoma" w:hAnsi="Tahoma" w:cs="Tahoma"/>
          <w:b/>
          <w:bCs/>
          <w:color w:val="000000"/>
          <w:sz w:val="28"/>
          <w:szCs w:val="28"/>
        </w:rPr>
        <w:t>Print Program</w:t>
      </w:r>
      <w:r>
        <w:rPr>
          <w:rFonts w:ascii="Tahoma" w:hAnsi="Tahoma" w:cs="Tahoma"/>
          <w:b/>
          <w:bCs/>
          <w:color w:val="000000"/>
          <w:sz w:val="28"/>
          <w:szCs w:val="28"/>
        </w:rPr>
        <w:t>/Teacher</w:t>
      </w:r>
      <w:r w:rsidRPr="007C5E4E">
        <w:rPr>
          <w:rFonts w:ascii="Tahoma" w:hAnsi="Tahoma" w:cs="Tahoma"/>
          <w:b/>
          <w:bCs/>
          <w:color w:val="000000"/>
          <w:sz w:val="28"/>
          <w:szCs w:val="28"/>
        </w:rPr>
        <w:t xml:space="preserve"> Reports</w:t>
      </w:r>
      <w:r>
        <w:rPr>
          <w:rFonts w:ascii="Tahoma" w:hAnsi="Tahoma" w:cs="Tahoma"/>
          <w:b/>
          <w:bCs/>
          <w:color w:val="000000"/>
          <w:sz w:val="28"/>
          <w:szCs w:val="28"/>
        </w:rPr>
        <w:t xml:space="preserve"> </w:t>
      </w:r>
      <w:r>
        <w:rPr>
          <w:rFonts w:ascii="Tahoma" w:hAnsi="Tahoma" w:cs="Tahoma"/>
          <w:b/>
          <w:bCs/>
          <w:noProof/>
          <w:color w:val="000000"/>
          <w:sz w:val="28"/>
          <w:szCs w:val="28"/>
          <w14:ligatures w14:val="standardContextual"/>
        </w:rPr>
        <w:drawing>
          <wp:inline distT="0" distB="0" distL="0" distR="0" wp14:anchorId="33C16E50" wp14:editId="1EB1BFB7">
            <wp:extent cx="457200" cy="342900"/>
            <wp:effectExtent l="0" t="0" r="0" b="0"/>
            <wp:docPr id="1163822883"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22883" name="Picture 1163822883"/>
                    <pic:cNvPicPr/>
                  </pic:nvPicPr>
                  <pic:blipFill>
                    <a:blip r:embed="rId30">
                      <a:extLst>
                        <a:ext uri="{BEBA8EAE-BF5A-486C-A8C5-ECC9F3942E4B}">
                          <a14:imgProps xmlns:a14="http://schemas.microsoft.com/office/drawing/2010/main">
                            <a14:imgLayer r:embed="rId3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57200" cy="342900"/>
                    </a:xfrm>
                    <a:prstGeom prst="rect">
                      <a:avLst/>
                    </a:prstGeom>
                  </pic:spPr>
                </pic:pic>
              </a:graphicData>
            </a:graphic>
          </wp:inline>
        </w:drawing>
      </w:r>
    </w:p>
    <w:p w:rsidR="00D33AC3" w:rsidRDefault="00D33AC3" w:rsidP="00D33AC3">
      <w:pPr>
        <w:ind w:left="360"/>
        <w:rPr>
          <w:rFonts w:ascii="Tahoma" w:hAnsi="Tahoma" w:cs="Tahoma"/>
          <w:color w:val="000000"/>
        </w:rPr>
      </w:pPr>
      <w:r>
        <w:rPr>
          <w:rFonts w:ascii="Tahoma" w:hAnsi="Tahoma" w:cs="Tahoma"/>
          <w:b/>
          <w:bCs/>
          <w:color w:val="000000"/>
          <w:sz w:val="28"/>
          <w:szCs w:val="28"/>
        </w:rPr>
        <w:t xml:space="preserve">    </w:t>
      </w:r>
      <w:r>
        <w:rPr>
          <w:rFonts w:ascii="Tahoma" w:hAnsi="Tahoma" w:cs="Tahoma"/>
          <w:color w:val="000000"/>
        </w:rPr>
        <w:t>A.  Use Activity Participation Report</w:t>
      </w:r>
    </w:p>
    <w:p w:rsidR="00D33AC3" w:rsidRDefault="00D33AC3" w:rsidP="00D33AC3">
      <w:pPr>
        <w:ind w:left="360"/>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Set dates for 1st grading period, select students, export "point sheet"</w:t>
      </w:r>
    </w:p>
    <w:p w:rsidR="00D33AC3" w:rsidRDefault="00D33AC3" w:rsidP="00D33AC3">
      <w:pPr>
        <w:rPr>
          <w:rFonts w:ascii="Tahoma" w:hAnsi="Tahoma" w:cs="Tahoma"/>
          <w:color w:val="000000"/>
        </w:rPr>
      </w:pPr>
      <w:r>
        <w:rPr>
          <w:rFonts w:ascii="Tahoma" w:hAnsi="Tahoma" w:cs="Tahoma"/>
          <w:color w:val="000000"/>
          <w:sz w:val="20"/>
          <w:szCs w:val="20"/>
        </w:rPr>
        <w:tab/>
      </w:r>
      <w:r w:rsidRPr="005C2386">
        <w:rPr>
          <w:rFonts w:ascii="Tahoma" w:hAnsi="Tahoma" w:cs="Tahoma"/>
          <w:b/>
          <w:bCs/>
          <w:color w:val="000000"/>
          <w:sz w:val="20"/>
          <w:szCs w:val="20"/>
        </w:rPr>
        <w:t xml:space="preserve"> </w:t>
      </w:r>
      <w:r w:rsidRPr="005C2386">
        <w:rPr>
          <w:rFonts w:ascii="Tahoma" w:hAnsi="Tahoma" w:cs="Tahoma"/>
          <w:b/>
          <w:bCs/>
          <w:color w:val="000000"/>
        </w:rPr>
        <w:t>TIP:</w:t>
      </w:r>
      <w:r>
        <w:rPr>
          <w:rFonts w:ascii="Tahoma" w:hAnsi="Tahoma" w:cs="Tahoma"/>
          <w:color w:val="000000"/>
        </w:rPr>
        <w:t xml:space="preserve">  Participation Value is generated from the Calendar Activity QR Codes</w:t>
      </w:r>
    </w:p>
    <w:p w:rsidR="00D33AC3" w:rsidRDefault="00D33AC3" w:rsidP="00D33AC3">
      <w:pPr>
        <w:rPr>
          <w:rFonts w:ascii="Tahoma" w:hAnsi="Tahoma" w:cs="Tahoma"/>
          <w:color w:val="000000"/>
        </w:rPr>
      </w:pPr>
      <w:r>
        <w:rPr>
          <w:rFonts w:ascii="Tahoma" w:hAnsi="Tahoma" w:cs="Tahoma"/>
          <w:color w:val="000000"/>
        </w:rPr>
        <w:t xml:space="preserve">         B.  Use Teacher Journal Report</w:t>
      </w:r>
    </w:p>
    <w:p w:rsidR="00D33AC3" w:rsidRDefault="00D33AC3" w:rsidP="00D33AC3">
      <w:pPr>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Set date range for 1st grading period, select teacher and ALL Activities</w:t>
      </w:r>
    </w:p>
    <w:p w:rsidR="00D33AC3" w:rsidRDefault="00D33AC3" w:rsidP="00D33AC3">
      <w:pPr>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Generate either PDF or Excel document</w:t>
      </w:r>
    </w:p>
    <w:p w:rsidR="00D33AC3" w:rsidRPr="00352BCB" w:rsidRDefault="00D33AC3" w:rsidP="00D33AC3">
      <w:pPr>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Submit Teacher Journal Report to administration and program advisory</w:t>
      </w:r>
    </w:p>
    <w:p w:rsidR="00D33AC3" w:rsidRPr="00A4455E" w:rsidRDefault="00D33AC3" w:rsidP="00D33AC3">
      <w:pPr>
        <w:ind w:left="360"/>
        <w:rPr>
          <w:rFonts w:ascii="Tahoma" w:hAnsi="Tahoma" w:cs="Tahoma"/>
          <w:b/>
          <w:bCs/>
          <w:color w:val="000000"/>
          <w:sz w:val="28"/>
          <w:szCs w:val="28"/>
        </w:rPr>
      </w:pPr>
    </w:p>
    <w:p w:rsidR="00D33AC3" w:rsidRPr="006117BC" w:rsidRDefault="00D33AC3" w:rsidP="00D33AC3">
      <w:pPr>
        <w:pBdr>
          <w:top w:val="single" w:sz="4" w:space="1" w:color="auto"/>
          <w:left w:val="single" w:sz="4" w:space="4" w:color="auto"/>
          <w:bottom w:val="single" w:sz="4" w:space="1" w:color="auto"/>
          <w:right w:val="single" w:sz="4" w:space="4" w:color="auto"/>
        </w:pBdr>
        <w:shd w:val="clear" w:color="auto" w:fill="000000" w:themeFill="text1"/>
        <w:rPr>
          <w:rFonts w:ascii="Tahoma" w:hAnsi="Tahoma" w:cs="Tahoma"/>
          <w:b/>
          <w:bCs/>
          <w:i/>
          <w:iCs/>
          <w:color w:val="FFFFFF" w:themeColor="background1"/>
        </w:rPr>
      </w:pPr>
      <w:r>
        <w:rPr>
          <w:rFonts w:ascii="Tahoma" w:hAnsi="Tahoma" w:cs="Tahoma"/>
          <w:b/>
          <w:bCs/>
          <w:color w:val="000000"/>
          <w:sz w:val="28"/>
          <w:szCs w:val="28"/>
        </w:rPr>
        <w:t xml:space="preserve"> </w:t>
      </w:r>
      <w:r w:rsidRPr="006117BC">
        <w:rPr>
          <w:rFonts w:ascii="Tahoma" w:hAnsi="Tahoma" w:cs="Tahoma"/>
          <w:b/>
          <w:bCs/>
          <w:i/>
          <w:iCs/>
          <w:color w:val="FFFFFF" w:themeColor="background1"/>
        </w:rPr>
        <w:t>Classroom Activities</w:t>
      </w:r>
      <w:r>
        <w:rPr>
          <w:rFonts w:ascii="Tahoma" w:hAnsi="Tahoma" w:cs="Tahoma"/>
          <w:b/>
          <w:bCs/>
          <w:i/>
          <w:iCs/>
          <w:color w:val="FFFFFF" w:themeColor="background1"/>
        </w:rPr>
        <w:t xml:space="preserve"> Include</w:t>
      </w:r>
      <w:r w:rsidRPr="006117BC">
        <w:rPr>
          <w:rFonts w:ascii="Tahoma" w:hAnsi="Tahoma" w:cs="Tahoma"/>
          <w:b/>
          <w:bCs/>
          <w:i/>
          <w:iCs/>
          <w:color w:val="FFFFFF" w:themeColor="background1"/>
        </w:rPr>
        <w:t>:</w:t>
      </w:r>
    </w:p>
    <w:p w:rsidR="00D33AC3" w:rsidRDefault="00D33AC3" w:rsidP="00D33AC3">
      <w:pPr>
        <w:rPr>
          <w:rFonts w:ascii="Tahoma" w:hAnsi="Tahoma" w:cs="Tahoma"/>
          <w:color w:val="000000"/>
          <w:sz w:val="20"/>
          <w:szCs w:val="20"/>
        </w:rPr>
      </w:pPr>
    </w:p>
    <w:p w:rsidR="00D33AC3" w:rsidRDefault="00D33AC3" w:rsidP="00D33AC3">
      <w:pPr>
        <w:rPr>
          <w:rFonts w:ascii="Tahoma" w:hAnsi="Tahoma" w:cs="Tahoma"/>
          <w:b/>
          <w:bCs/>
          <w:color w:val="000000"/>
          <w:sz w:val="28"/>
          <w:szCs w:val="28"/>
        </w:rPr>
      </w:pPr>
      <w:r>
        <w:rPr>
          <w:rFonts w:ascii="Tahoma" w:hAnsi="Tahoma" w:cs="Tahoma"/>
          <w:color w:val="000000"/>
          <w:sz w:val="20"/>
          <w:szCs w:val="20"/>
        </w:rPr>
        <w:t xml:space="preserve">     </w:t>
      </w:r>
      <w:r w:rsidRPr="00454574">
        <w:rPr>
          <w:rFonts w:ascii="Tahoma" w:hAnsi="Tahoma" w:cs="Tahoma"/>
          <w:b/>
          <w:bCs/>
          <w:color w:val="000000"/>
          <w:sz w:val="28"/>
          <w:szCs w:val="28"/>
        </w:rPr>
        <w:t>1.  Introduce AET to 1st Year Ag 1 Students</w:t>
      </w:r>
    </w:p>
    <w:p w:rsidR="00D33AC3" w:rsidRDefault="00D33AC3" w:rsidP="00D33AC3">
      <w:pPr>
        <w:rPr>
          <w:rFonts w:ascii="Tahoma" w:hAnsi="Tahoma" w:cs="Tahoma"/>
          <w:color w:val="000000"/>
        </w:rPr>
      </w:pPr>
      <w:r>
        <w:rPr>
          <w:rFonts w:ascii="Tahoma" w:hAnsi="Tahoma" w:cs="Tahoma"/>
          <w:b/>
          <w:bCs/>
          <w:color w:val="000000"/>
          <w:sz w:val="28"/>
          <w:szCs w:val="28"/>
        </w:rPr>
        <w:tab/>
      </w:r>
      <w:r>
        <w:rPr>
          <w:rFonts w:ascii="Tahoma" w:hAnsi="Tahoma" w:cs="Tahoma"/>
          <w:color w:val="000000"/>
        </w:rPr>
        <w:t xml:space="preserve">___   TEACH AET Lesson Plan 1 - </w:t>
      </w:r>
      <w:hyperlink r:id="rId32" w:history="1">
        <w:r w:rsidRPr="00454574">
          <w:rPr>
            <w:rStyle w:val="Hyperlink"/>
            <w:rFonts w:ascii="Tahoma" w:hAnsi="Tahoma" w:cs="Tahoma"/>
          </w:rPr>
          <w:t>Welcome to AET</w:t>
        </w:r>
      </w:hyperlink>
    </w:p>
    <w:p w:rsidR="00D33AC3" w:rsidRDefault="00D33AC3" w:rsidP="00D33AC3">
      <w:pPr>
        <w:rPr>
          <w:rFonts w:ascii="Tahoma" w:hAnsi="Tahoma" w:cs="Tahoma"/>
          <w:color w:val="000000"/>
        </w:rPr>
      </w:pPr>
      <w:r>
        <w:rPr>
          <w:rFonts w:ascii="Tahoma" w:hAnsi="Tahoma" w:cs="Tahoma"/>
          <w:color w:val="000000"/>
        </w:rPr>
        <w:tab/>
        <w:t>RESOURCES:</w:t>
      </w:r>
    </w:p>
    <w:p w:rsidR="00D33AC3" w:rsidRDefault="00D33AC3" w:rsidP="00D33AC3">
      <w:pPr>
        <w:rPr>
          <w:rFonts w:ascii="Tahoma" w:hAnsi="Tahoma" w:cs="Tahoma"/>
          <w:color w:val="000000"/>
        </w:rPr>
      </w:pPr>
      <w:r>
        <w:rPr>
          <w:rFonts w:ascii="Tahoma" w:hAnsi="Tahoma" w:cs="Tahoma"/>
          <w:color w:val="000000"/>
        </w:rPr>
        <w:tab/>
      </w:r>
      <w:r>
        <w:rPr>
          <w:rFonts w:ascii="Tahoma" w:hAnsi="Tahoma" w:cs="Tahoma"/>
          <w:color w:val="000000"/>
        </w:rPr>
        <w:tab/>
        <w:t xml:space="preserve">a.  </w:t>
      </w:r>
      <w:hyperlink r:id="rId33" w:history="1">
        <w:r w:rsidRPr="00454574">
          <w:rPr>
            <w:rStyle w:val="Hyperlink"/>
            <w:rFonts w:ascii="Tahoma" w:hAnsi="Tahoma" w:cs="Tahoma"/>
          </w:rPr>
          <w:t>Lesson PowerPoint</w:t>
        </w:r>
      </w:hyperlink>
      <w:r>
        <w:rPr>
          <w:rFonts w:ascii="Tahoma" w:hAnsi="Tahoma" w:cs="Tahoma"/>
          <w:color w:val="000000"/>
        </w:rPr>
        <w:t xml:space="preserve">  </w:t>
      </w:r>
      <w:hyperlink r:id="rId34" w:history="1">
        <w:proofErr w:type="spellStart"/>
        <w:r w:rsidRPr="00454574">
          <w:rPr>
            <w:rStyle w:val="Hyperlink"/>
            <w:rFonts w:ascii="Tahoma" w:hAnsi="Tahoma" w:cs="Tahoma"/>
          </w:rPr>
          <w:t>PowerPoint</w:t>
        </w:r>
        <w:proofErr w:type="spellEnd"/>
        <w:r w:rsidRPr="00454574">
          <w:rPr>
            <w:rStyle w:val="Hyperlink"/>
            <w:rFonts w:ascii="Tahoma" w:hAnsi="Tahoma" w:cs="Tahoma"/>
          </w:rPr>
          <w:t xml:space="preserve"> PDF Slides</w:t>
        </w:r>
      </w:hyperlink>
    </w:p>
    <w:p w:rsidR="00D33AC3" w:rsidRDefault="00D33AC3" w:rsidP="00D33AC3">
      <w:pPr>
        <w:rPr>
          <w:rFonts w:ascii="Tahoma" w:hAnsi="Tahoma" w:cs="Tahoma"/>
          <w:color w:val="000000"/>
        </w:rPr>
      </w:pPr>
      <w:r>
        <w:rPr>
          <w:rFonts w:ascii="Tahoma" w:hAnsi="Tahoma" w:cs="Tahoma"/>
          <w:color w:val="000000"/>
        </w:rPr>
        <w:tab/>
      </w:r>
      <w:r>
        <w:rPr>
          <w:rFonts w:ascii="Tahoma" w:hAnsi="Tahoma" w:cs="Tahoma"/>
          <w:color w:val="000000"/>
        </w:rPr>
        <w:tab/>
        <w:t xml:space="preserve">b.  </w:t>
      </w:r>
      <w:hyperlink r:id="rId35" w:history="1">
        <w:r w:rsidRPr="00454574">
          <w:rPr>
            <w:rStyle w:val="Hyperlink"/>
            <w:rFonts w:ascii="Tahoma" w:hAnsi="Tahoma" w:cs="Tahoma"/>
          </w:rPr>
          <w:t>Student Notes with Blanks</w:t>
        </w:r>
      </w:hyperlink>
    </w:p>
    <w:p w:rsidR="00D33AC3" w:rsidRDefault="00D33AC3" w:rsidP="00D33AC3">
      <w:pPr>
        <w:rPr>
          <w:rFonts w:ascii="Tahoma" w:hAnsi="Tahoma" w:cs="Tahoma"/>
          <w:color w:val="000000"/>
        </w:rPr>
      </w:pPr>
      <w:r>
        <w:rPr>
          <w:rFonts w:ascii="Tahoma" w:hAnsi="Tahoma" w:cs="Tahoma"/>
          <w:color w:val="000000"/>
        </w:rPr>
        <w:tab/>
      </w:r>
      <w:r>
        <w:rPr>
          <w:rFonts w:ascii="Tahoma" w:hAnsi="Tahoma" w:cs="Tahoma"/>
          <w:color w:val="000000"/>
        </w:rPr>
        <w:tab/>
        <w:t xml:space="preserve">c.  </w:t>
      </w:r>
      <w:hyperlink r:id="rId36" w:history="1">
        <w:r>
          <w:rPr>
            <w:rStyle w:val="Hyperlink"/>
            <w:rFonts w:ascii="Tahoma" w:hAnsi="Tahoma" w:cs="Tahoma"/>
          </w:rPr>
          <w:t>Agriculture Education Terms Quiz</w:t>
        </w:r>
      </w:hyperlink>
    </w:p>
    <w:p w:rsidR="00D33AC3" w:rsidRDefault="00D33AC3" w:rsidP="00D33AC3">
      <w:pPr>
        <w:rPr>
          <w:rFonts w:ascii="Tahoma" w:hAnsi="Tahoma" w:cs="Tahoma"/>
          <w:color w:val="000000"/>
        </w:rPr>
      </w:pPr>
    </w:p>
    <w:p w:rsidR="00D33AC3" w:rsidRDefault="00D33AC3" w:rsidP="00D33AC3">
      <w:pPr>
        <w:rPr>
          <w:rFonts w:ascii="Tahoma" w:hAnsi="Tahoma" w:cs="Tahoma"/>
          <w:b/>
          <w:bCs/>
          <w:color w:val="000000"/>
          <w:sz w:val="28"/>
          <w:szCs w:val="28"/>
        </w:rPr>
      </w:pPr>
      <w:r>
        <w:rPr>
          <w:rFonts w:ascii="Tahoma" w:hAnsi="Tahoma" w:cs="Tahoma"/>
          <w:color w:val="000000"/>
        </w:rPr>
        <w:t xml:space="preserve">     </w:t>
      </w:r>
      <w:r w:rsidRPr="00454574">
        <w:rPr>
          <w:rFonts w:ascii="Tahoma" w:hAnsi="Tahoma" w:cs="Tahoma"/>
          <w:b/>
          <w:bCs/>
          <w:color w:val="000000"/>
          <w:sz w:val="28"/>
          <w:szCs w:val="28"/>
        </w:rPr>
        <w:t xml:space="preserve">2.  </w:t>
      </w:r>
      <w:r>
        <w:rPr>
          <w:rFonts w:ascii="Tahoma" w:hAnsi="Tahoma" w:cs="Tahoma"/>
          <w:b/>
          <w:bCs/>
          <w:color w:val="000000"/>
          <w:sz w:val="28"/>
          <w:szCs w:val="28"/>
        </w:rPr>
        <w:t>Introduce SAE Role and Grading Policy to Ag Students</w:t>
      </w:r>
    </w:p>
    <w:p w:rsidR="00D33AC3" w:rsidRDefault="00D33AC3" w:rsidP="00D33AC3">
      <w:pPr>
        <w:rPr>
          <w:rFonts w:ascii="Tahoma" w:hAnsi="Tahoma" w:cs="Tahoma"/>
          <w:color w:val="000000"/>
        </w:rPr>
      </w:pPr>
      <w:r>
        <w:rPr>
          <w:rFonts w:ascii="Tahoma" w:hAnsi="Tahoma" w:cs="Tahoma"/>
          <w:b/>
          <w:bCs/>
          <w:color w:val="000000"/>
          <w:sz w:val="28"/>
          <w:szCs w:val="28"/>
        </w:rPr>
        <w:tab/>
        <w:t xml:space="preserve"> </w:t>
      </w:r>
      <w:r>
        <w:rPr>
          <w:rFonts w:ascii="Tahoma" w:hAnsi="Tahoma" w:cs="Tahoma"/>
          <w:color w:val="000000"/>
        </w:rPr>
        <w:t xml:space="preserve">___   Explain SAE in the </w:t>
      </w:r>
      <w:proofErr w:type="gramStart"/>
      <w:r>
        <w:rPr>
          <w:rFonts w:ascii="Tahoma" w:hAnsi="Tahoma" w:cs="Tahoma"/>
          <w:color w:val="000000"/>
        </w:rPr>
        <w:t>3 circle</w:t>
      </w:r>
      <w:proofErr w:type="gramEnd"/>
      <w:r>
        <w:rPr>
          <w:rFonts w:ascii="Tahoma" w:hAnsi="Tahoma" w:cs="Tahoma"/>
          <w:color w:val="000000"/>
        </w:rPr>
        <w:t xml:space="preserve"> model and discuss SAE policy in your program/course</w:t>
      </w:r>
    </w:p>
    <w:p w:rsidR="00D33AC3" w:rsidRDefault="00D33AC3" w:rsidP="00D33AC3">
      <w:pPr>
        <w:rPr>
          <w:rFonts w:ascii="Tahoma" w:hAnsi="Tahoma" w:cs="Tahoma"/>
          <w:color w:val="000000"/>
        </w:rPr>
      </w:pPr>
      <w:r>
        <w:rPr>
          <w:rFonts w:ascii="Tahoma" w:hAnsi="Tahoma" w:cs="Tahoma"/>
          <w:color w:val="000000"/>
        </w:rPr>
        <w:tab/>
        <w:t xml:space="preserve">RESOURCES: </w:t>
      </w:r>
      <w:hyperlink r:id="rId37" w:history="1">
        <w:r w:rsidRPr="00454574">
          <w:rPr>
            <w:rStyle w:val="Hyperlink"/>
            <w:rFonts w:ascii="Tahoma" w:hAnsi="Tahoma" w:cs="Tahoma"/>
          </w:rPr>
          <w:t>SAE Policy Guide</w:t>
        </w:r>
      </w:hyperlink>
    </w:p>
    <w:p w:rsidR="00D33AC3" w:rsidRDefault="00D33AC3" w:rsidP="00D33AC3">
      <w:pPr>
        <w:rPr>
          <w:rFonts w:ascii="Tahoma" w:hAnsi="Tahoma" w:cs="Tahoma"/>
          <w:color w:val="000000"/>
        </w:rPr>
      </w:pPr>
    </w:p>
    <w:p w:rsidR="00D33AC3" w:rsidRDefault="00D33AC3" w:rsidP="00D33AC3">
      <w:pPr>
        <w:rPr>
          <w:rFonts w:ascii="Tahoma" w:hAnsi="Tahoma" w:cs="Tahoma"/>
          <w:b/>
          <w:bCs/>
          <w:color w:val="000000"/>
          <w:sz w:val="28"/>
          <w:szCs w:val="28"/>
        </w:rPr>
      </w:pPr>
      <w:r>
        <w:rPr>
          <w:rFonts w:ascii="Tahoma" w:hAnsi="Tahoma" w:cs="Tahoma"/>
          <w:color w:val="000000"/>
        </w:rPr>
        <w:t xml:space="preserve">     </w:t>
      </w:r>
      <w:r w:rsidRPr="00454574">
        <w:rPr>
          <w:rFonts w:ascii="Tahoma" w:hAnsi="Tahoma" w:cs="Tahoma"/>
          <w:b/>
          <w:bCs/>
          <w:color w:val="000000"/>
          <w:sz w:val="28"/>
          <w:szCs w:val="28"/>
        </w:rPr>
        <w:t>3.  Guide Upperclassmen to begin Record Quality Reviews</w:t>
      </w:r>
    </w:p>
    <w:p w:rsidR="00D33AC3" w:rsidRDefault="00D33AC3" w:rsidP="00D33AC3">
      <w:pPr>
        <w:rPr>
          <w:rFonts w:ascii="Tahoma" w:hAnsi="Tahoma" w:cs="Tahoma"/>
          <w:color w:val="000000"/>
        </w:rPr>
      </w:pPr>
      <w:r>
        <w:rPr>
          <w:rFonts w:ascii="Tahoma" w:hAnsi="Tahoma" w:cs="Tahoma"/>
          <w:b/>
          <w:bCs/>
          <w:color w:val="000000"/>
          <w:sz w:val="28"/>
          <w:szCs w:val="28"/>
        </w:rPr>
        <w:tab/>
        <w:t xml:space="preserve"> </w:t>
      </w:r>
      <w:r>
        <w:rPr>
          <w:rFonts w:ascii="Tahoma" w:hAnsi="Tahoma" w:cs="Tahoma"/>
          <w:color w:val="000000"/>
        </w:rPr>
        <w:t xml:space="preserve">___   Use the </w:t>
      </w:r>
      <w:hyperlink r:id="rId38" w:history="1">
        <w:r w:rsidRPr="00454574">
          <w:rPr>
            <w:rStyle w:val="Hyperlink"/>
            <w:rFonts w:ascii="Tahoma" w:hAnsi="Tahoma" w:cs="Tahoma"/>
          </w:rPr>
          <w:t>AET Student Check Sheet</w:t>
        </w:r>
      </w:hyperlink>
      <w:r>
        <w:rPr>
          <w:rFonts w:ascii="Tahoma" w:hAnsi="Tahoma" w:cs="Tahoma"/>
          <w:color w:val="000000"/>
        </w:rPr>
        <w:t xml:space="preserve"> to improve student records for award ready status</w:t>
      </w:r>
    </w:p>
    <w:p w:rsidR="00D33AC3" w:rsidRPr="00454574" w:rsidRDefault="00D33AC3" w:rsidP="00D33AC3">
      <w:pPr>
        <w:rPr>
          <w:rFonts w:ascii="Tahoma" w:hAnsi="Tahoma" w:cs="Tahoma"/>
          <w:color w:val="000000"/>
        </w:rPr>
      </w:pPr>
      <w:r>
        <w:rPr>
          <w:rFonts w:ascii="Tahoma" w:hAnsi="Tahoma" w:cs="Tahoma"/>
          <w:color w:val="000000"/>
        </w:rPr>
        <w:tab/>
        <w:t xml:space="preserve"> ___   Help students catch up past years records - </w:t>
      </w:r>
      <w:hyperlink r:id="rId39" w:history="1">
        <w:r w:rsidRPr="00454574">
          <w:rPr>
            <w:rStyle w:val="Hyperlink"/>
            <w:rFonts w:ascii="Tahoma" w:hAnsi="Tahoma" w:cs="Tahoma"/>
          </w:rPr>
          <w:t>Entering Previous Years Records</w:t>
        </w:r>
      </w:hyperlink>
    </w:p>
    <w:p w:rsidR="00D33AC3" w:rsidRDefault="00D33AC3" w:rsidP="00D33AC3">
      <w:pPr>
        <w:rPr>
          <w:rFonts w:ascii="Tahoma" w:hAnsi="Tahoma" w:cs="Tahoma"/>
          <w:color w:val="000000"/>
          <w:sz w:val="20"/>
          <w:szCs w:val="20"/>
        </w:rPr>
      </w:pPr>
    </w:p>
    <w:p w:rsidR="00D33AC3" w:rsidRDefault="00D33AC3" w:rsidP="00D33AC3">
      <w:pPr>
        <w:rPr>
          <w:rFonts w:ascii="Tahoma" w:hAnsi="Tahoma" w:cs="Tahoma"/>
          <w:color w:val="000000"/>
          <w:sz w:val="20"/>
          <w:szCs w:val="20"/>
        </w:rPr>
      </w:pPr>
    </w:p>
    <w:p w:rsidR="00D33AC3" w:rsidRPr="00C96D86" w:rsidRDefault="00D33AC3" w:rsidP="00D33AC3">
      <w:pPr>
        <w:pBdr>
          <w:top w:val="single" w:sz="4" w:space="1" w:color="auto"/>
          <w:left w:val="single" w:sz="4" w:space="4" w:color="auto"/>
          <w:bottom w:val="single" w:sz="4" w:space="1" w:color="auto"/>
          <w:right w:val="single" w:sz="4" w:space="4" w:color="auto"/>
        </w:pBdr>
        <w:shd w:val="clear" w:color="auto" w:fill="000000" w:themeFill="text1"/>
        <w:rPr>
          <w:rFonts w:ascii="Tahoma" w:hAnsi="Tahoma" w:cs="Tahoma"/>
          <w:b/>
          <w:bCs/>
          <w:i/>
          <w:iCs/>
          <w:color w:val="FFFFFF" w:themeColor="background1"/>
        </w:rPr>
      </w:pPr>
      <w:r w:rsidRPr="00C96D86">
        <w:rPr>
          <w:rFonts w:ascii="Tahoma" w:hAnsi="Tahoma" w:cs="Tahoma"/>
          <w:b/>
          <w:bCs/>
          <w:i/>
          <w:iCs/>
          <w:color w:val="FFFFFF" w:themeColor="background1"/>
        </w:rPr>
        <w:t>FFA Officer/Committee Member Activities:</w:t>
      </w:r>
    </w:p>
    <w:p w:rsidR="00D33AC3" w:rsidRDefault="00D33AC3" w:rsidP="00D33AC3">
      <w:pPr>
        <w:rPr>
          <w:rFonts w:ascii="Tahoma" w:hAnsi="Tahoma" w:cs="Tahoma"/>
          <w:color w:val="001749"/>
          <w:sz w:val="20"/>
          <w:szCs w:val="20"/>
        </w:rPr>
      </w:pPr>
      <w:r>
        <w:rPr>
          <w:rFonts w:ascii="Tahoma" w:hAnsi="Tahoma" w:cs="Tahoma"/>
          <w:b/>
          <w:bCs/>
          <w:color w:val="001749"/>
          <w:sz w:val="28"/>
          <w:szCs w:val="28"/>
        </w:rPr>
        <w:t xml:space="preserve">     1</w:t>
      </w:r>
      <w:r w:rsidRPr="00771012">
        <w:rPr>
          <w:rFonts w:ascii="Tahoma" w:hAnsi="Tahoma" w:cs="Tahoma"/>
          <w:b/>
          <w:bCs/>
          <w:color w:val="001749"/>
          <w:sz w:val="28"/>
          <w:szCs w:val="28"/>
        </w:rPr>
        <w:t xml:space="preserve">.  </w:t>
      </w:r>
      <w:r>
        <w:rPr>
          <w:rFonts w:ascii="Tahoma" w:hAnsi="Tahoma" w:cs="Tahoma"/>
          <w:b/>
          <w:bCs/>
          <w:color w:val="001749"/>
          <w:sz w:val="28"/>
          <w:szCs w:val="28"/>
        </w:rPr>
        <w:t xml:space="preserve">Set October FFA Chapter Meeting </w:t>
      </w:r>
      <w:r>
        <w:rPr>
          <w:rFonts w:ascii="Tahoma" w:hAnsi="Tahoma" w:cs="Tahoma"/>
          <w:b/>
          <w:bCs/>
          <w:noProof/>
          <w:color w:val="000000"/>
          <w:sz w:val="32"/>
          <w:szCs w:val="32"/>
          <w14:ligatures w14:val="standardContextual"/>
        </w:rPr>
        <w:drawing>
          <wp:inline distT="0" distB="0" distL="0" distR="0" wp14:anchorId="2414A25A" wp14:editId="46A52C7D">
            <wp:extent cx="365760" cy="365760"/>
            <wp:effectExtent l="0" t="0" r="2540" b="2540"/>
            <wp:docPr id="1285753558"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06936" name="Picture 1968606936"/>
                    <pic:cNvPicPr/>
                  </pic:nvPicPr>
                  <pic:blipFill rotWithShape="1">
                    <a:blip r:embed="rId40">
                      <a:extLst>
                        <a:ext uri="{BEBA8EAE-BF5A-486C-A8C5-ECC9F3942E4B}">
                          <a14:imgProps xmlns:a14="http://schemas.microsoft.com/office/drawing/2010/main">
                            <a14:imgLayer r:embed="rId41">
                              <a14:imgEffect>
                                <a14:brightnessContrast bright="20000" contrast="-20000"/>
                              </a14:imgEffect>
                            </a14:imgLayer>
                          </a14:imgProps>
                        </a:ext>
                        <a:ext uri="{28A0092B-C50C-407E-A947-70E740481C1C}">
                          <a14:useLocalDpi xmlns:a14="http://schemas.microsoft.com/office/drawing/2010/main" val="0"/>
                        </a:ext>
                      </a:extLst>
                    </a:blip>
                    <a:srcRect l="12500" r="12500"/>
                    <a:stretch>
                      <a:fillRect/>
                    </a:stretch>
                  </pic:blipFill>
                  <pic:spPr bwMode="auto">
                    <a:xfrm>
                      <a:off x="0" y="0"/>
                      <a:ext cx="365760" cy="365760"/>
                    </a:xfrm>
                    <a:prstGeom prst="rect">
                      <a:avLst/>
                    </a:prstGeom>
                    <a:ln>
                      <a:noFill/>
                    </a:ln>
                    <a:extLst>
                      <a:ext uri="{53640926-AAD7-44D8-BBD7-CCE9431645EC}">
                        <a14:shadowObscured xmlns:a14="http://schemas.microsoft.com/office/drawing/2010/main"/>
                      </a:ext>
                    </a:extLst>
                  </pic:spPr>
                </pic:pic>
              </a:graphicData>
            </a:graphic>
          </wp:inline>
        </w:drawing>
      </w:r>
      <w:r>
        <w:rPr>
          <w:rFonts w:ascii="Tahoma" w:hAnsi="Tahoma" w:cs="Tahoma"/>
          <w:b/>
          <w:bCs/>
          <w:color w:val="001749"/>
          <w:sz w:val="28"/>
          <w:szCs w:val="28"/>
        </w:rPr>
        <w:t xml:space="preserve">  </w:t>
      </w:r>
      <w:hyperlink r:id="rId42" w:history="1">
        <w:r w:rsidRPr="00771012">
          <w:rPr>
            <w:rStyle w:val="Hyperlink"/>
            <w:rFonts w:ascii="Tahoma" w:hAnsi="Tahoma" w:cs="Tahoma"/>
            <w:sz w:val="20"/>
            <w:szCs w:val="20"/>
          </w:rPr>
          <w:t>Video Link</w:t>
        </w:r>
      </w:hyperlink>
      <w:r>
        <w:rPr>
          <w:rFonts w:ascii="Tahoma" w:hAnsi="Tahoma" w:cs="Tahoma"/>
          <w:color w:val="001749"/>
          <w:sz w:val="20"/>
          <w:szCs w:val="20"/>
        </w:rPr>
        <w:t xml:space="preserve">  </w:t>
      </w:r>
      <w:hyperlink r:id="rId43" w:history="1">
        <w:r w:rsidRPr="00771012">
          <w:rPr>
            <w:rStyle w:val="Hyperlink"/>
            <w:rFonts w:ascii="Tahoma" w:hAnsi="Tahoma" w:cs="Tahoma"/>
            <w:sz w:val="20"/>
            <w:szCs w:val="20"/>
          </w:rPr>
          <w:t>Guide Link</w:t>
        </w:r>
      </w:hyperlink>
    </w:p>
    <w:p w:rsidR="00D33AC3" w:rsidRDefault="00D33AC3" w:rsidP="00D33AC3">
      <w:pPr>
        <w:rPr>
          <w:rFonts w:ascii="Tahoma" w:hAnsi="Tahoma" w:cs="Tahoma"/>
          <w:color w:val="001749"/>
          <w:sz w:val="20"/>
          <w:szCs w:val="20"/>
        </w:rPr>
      </w:pPr>
      <w:r>
        <w:rPr>
          <w:rFonts w:ascii="Tahoma" w:hAnsi="Tahoma" w:cs="Tahoma"/>
          <w:color w:val="001749"/>
          <w:sz w:val="20"/>
          <w:szCs w:val="20"/>
        </w:rPr>
        <w:t xml:space="preserve">             ___   Enter Meeting Date, Invite Guests (SMS Messenger), Create Agenda, Create/Print QR Code with </w:t>
      </w:r>
      <w:r>
        <w:rPr>
          <w:rFonts w:ascii="Tahoma" w:hAnsi="Tahoma" w:cs="Tahoma"/>
          <w:color w:val="001749"/>
          <w:sz w:val="20"/>
          <w:szCs w:val="20"/>
        </w:rPr>
        <w:tab/>
        <w:t xml:space="preserve"> </w:t>
      </w:r>
      <w:r>
        <w:rPr>
          <w:rFonts w:ascii="Tahoma" w:hAnsi="Tahoma" w:cs="Tahoma"/>
          <w:color w:val="001749"/>
          <w:sz w:val="20"/>
          <w:szCs w:val="20"/>
        </w:rPr>
        <w:tab/>
      </w:r>
      <w:r>
        <w:rPr>
          <w:rFonts w:ascii="Tahoma" w:hAnsi="Tahoma" w:cs="Tahoma"/>
          <w:color w:val="001749"/>
          <w:sz w:val="20"/>
          <w:szCs w:val="20"/>
        </w:rPr>
        <w:tab/>
        <w:t xml:space="preserve">          participation value</w:t>
      </w:r>
    </w:p>
    <w:p w:rsidR="00D33AC3" w:rsidRPr="005C2386" w:rsidRDefault="00D33AC3" w:rsidP="00D33AC3">
      <w:pPr>
        <w:rPr>
          <w:rFonts w:ascii="Tahoma" w:hAnsi="Tahoma" w:cs="Tahoma"/>
          <w:color w:val="EE0000"/>
        </w:rPr>
      </w:pPr>
      <w:r>
        <w:rPr>
          <w:rFonts w:ascii="Tahoma" w:hAnsi="Tahoma" w:cs="Tahoma"/>
          <w:color w:val="001749"/>
          <w:sz w:val="20"/>
          <w:szCs w:val="20"/>
        </w:rPr>
        <w:tab/>
      </w:r>
      <w:r w:rsidRPr="005C2386">
        <w:rPr>
          <w:rFonts w:ascii="Tahoma" w:hAnsi="Tahoma" w:cs="Tahoma"/>
          <w:b/>
          <w:bCs/>
          <w:color w:val="001749"/>
        </w:rPr>
        <w:t>PRO TIP:</w:t>
      </w:r>
      <w:r w:rsidRPr="005C2386">
        <w:rPr>
          <w:rFonts w:ascii="Tahoma" w:hAnsi="Tahoma" w:cs="Tahoma"/>
          <w:color w:val="001749"/>
        </w:rPr>
        <w:t xml:space="preserve">  </w:t>
      </w:r>
      <w:r w:rsidRPr="005C2386">
        <w:rPr>
          <w:rFonts w:ascii="Tahoma" w:hAnsi="Tahoma" w:cs="Tahoma"/>
          <w:color w:val="EE0000"/>
        </w:rPr>
        <w:t xml:space="preserve">Use the Meeting Manager to host FFA Officer and FFA Committee Meetings </w:t>
      </w:r>
    </w:p>
    <w:p w:rsidR="00D33AC3" w:rsidRDefault="00D33AC3" w:rsidP="00D33AC3">
      <w:pPr>
        <w:ind w:left="360"/>
        <w:rPr>
          <w:rFonts w:ascii="Tahoma" w:hAnsi="Tahoma" w:cs="Tahoma"/>
          <w:color w:val="EE0000"/>
          <w:sz w:val="20"/>
          <w:szCs w:val="20"/>
        </w:rPr>
      </w:pPr>
    </w:p>
    <w:p w:rsidR="00D33AC3" w:rsidRDefault="00D33AC3" w:rsidP="00D33AC3">
      <w:pPr>
        <w:ind w:left="360"/>
        <w:rPr>
          <w:rFonts w:ascii="Tahoma" w:hAnsi="Tahoma" w:cs="Tahoma"/>
          <w:color w:val="001749"/>
          <w:u w:val="thick"/>
        </w:rPr>
      </w:pPr>
      <w:r>
        <w:rPr>
          <w:rFonts w:ascii="Tahoma" w:hAnsi="Tahoma" w:cs="Tahoma"/>
          <w:b/>
          <w:bCs/>
          <w:color w:val="EE0000"/>
          <w:sz w:val="28"/>
          <w:szCs w:val="28"/>
        </w:rPr>
        <w:t xml:space="preserve"> </w:t>
      </w:r>
      <w:r w:rsidRPr="003D7A7C">
        <w:fldChar w:fldCharType="begin"/>
      </w:r>
      <w:r w:rsidRPr="003D7A7C">
        <w:instrText xml:space="preserve"> INCLUDEPICTURE "/Users/td/Library/Group Containers/UBF8T346G9.ms/WebArchiveCopyPasteTempFiles/com.microsoft.Word/Header_Pencil.png" \* MERGEFORMATINET </w:instrText>
      </w:r>
      <w:r w:rsidRPr="003D7A7C">
        <w:fldChar w:fldCharType="separate"/>
      </w:r>
      <w:r w:rsidRPr="003D7A7C">
        <w:rPr>
          <w:noProof/>
        </w:rPr>
        <w:drawing>
          <wp:inline distT="0" distB="0" distL="0" distR="0" wp14:anchorId="49A8906D" wp14:editId="62B97758">
            <wp:extent cx="340338" cy="365760"/>
            <wp:effectExtent l="0" t="0" r="3175" b="2540"/>
            <wp:docPr id="1313345994" name="Picture 62"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Tracke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0338" cy="365760"/>
                    </a:xfrm>
                    <a:prstGeom prst="rect">
                      <a:avLst/>
                    </a:prstGeom>
                    <a:noFill/>
                    <a:ln>
                      <a:noFill/>
                    </a:ln>
                  </pic:spPr>
                </pic:pic>
              </a:graphicData>
            </a:graphic>
          </wp:inline>
        </w:drawing>
      </w:r>
      <w:r w:rsidRPr="003D7A7C">
        <w:fldChar w:fldCharType="end"/>
      </w:r>
      <w:r>
        <w:t xml:space="preserve">  </w:t>
      </w:r>
      <w:r w:rsidRPr="003D7A7C">
        <w:rPr>
          <w:rFonts w:ascii="Tahoma" w:hAnsi="Tahoma" w:cs="Tahoma"/>
          <w:color w:val="001749"/>
          <w:u w:val="thick"/>
        </w:rPr>
        <w:t xml:space="preserve">AET </w:t>
      </w:r>
      <w:r>
        <w:rPr>
          <w:rFonts w:ascii="Tahoma" w:hAnsi="Tahoma" w:cs="Tahoma"/>
          <w:color w:val="001749"/>
          <w:u w:val="thick"/>
        </w:rPr>
        <w:t>Journal</w:t>
      </w:r>
    </w:p>
    <w:p w:rsidR="00D33AC3" w:rsidRPr="00454574" w:rsidRDefault="00D33AC3" w:rsidP="00D33AC3">
      <w:pPr>
        <w:rPr>
          <w:rFonts w:ascii="Tahoma" w:hAnsi="Tahoma" w:cs="Tahoma"/>
          <w:b/>
          <w:bCs/>
          <w:color w:val="001749"/>
          <w:sz w:val="28"/>
          <w:szCs w:val="28"/>
        </w:rPr>
      </w:pPr>
      <w:r>
        <w:rPr>
          <w:rFonts w:ascii="Tahoma" w:hAnsi="Tahoma" w:cs="Tahoma"/>
          <w:b/>
          <w:bCs/>
          <w:color w:val="001749"/>
        </w:rPr>
        <w:tab/>
      </w:r>
      <w:r w:rsidRPr="00454574">
        <w:rPr>
          <w:rFonts w:ascii="Tahoma" w:hAnsi="Tahoma" w:cs="Tahoma"/>
          <w:b/>
          <w:bCs/>
          <w:color w:val="001749"/>
          <w:sz w:val="28"/>
          <w:szCs w:val="28"/>
        </w:rPr>
        <w:t xml:space="preserve">1.  Officer or Committee Member - SELECT </w:t>
      </w:r>
      <w:r w:rsidRPr="00454574">
        <w:rPr>
          <w:sz w:val="28"/>
          <w:szCs w:val="28"/>
        </w:rPr>
        <w:fldChar w:fldCharType="begin"/>
      </w:r>
      <w:r w:rsidRPr="00454574">
        <w:rPr>
          <w:sz w:val="28"/>
          <w:szCs w:val="28"/>
        </w:rPr>
        <w:instrText xml:space="preserve"> INCLUDEPICTURE "/Users/td/Library/Group Containers/UBF8T346G9.ms/WebArchiveCopyPasteTempFiles/com.microsoft.Word/StrategyPlan_Icon.png" \* MERGEFORMATINET </w:instrText>
      </w:r>
      <w:r w:rsidRPr="00454574">
        <w:rPr>
          <w:sz w:val="28"/>
          <w:szCs w:val="28"/>
        </w:rPr>
        <w:fldChar w:fldCharType="separate"/>
      </w:r>
      <w:r w:rsidRPr="00454574">
        <w:rPr>
          <w:noProof/>
          <w:sz w:val="28"/>
          <w:szCs w:val="28"/>
        </w:rPr>
        <w:drawing>
          <wp:inline distT="0" distB="0" distL="0" distR="0" wp14:anchorId="00244B55" wp14:editId="0B6A9FA0">
            <wp:extent cx="365760" cy="365760"/>
            <wp:effectExtent l="0" t="0" r="2540" b="2540"/>
            <wp:docPr id="2001856610" name="Picture 65" descr="Strategic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Strategic Plan"/>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rsidRPr="00454574">
        <w:rPr>
          <w:sz w:val="28"/>
          <w:szCs w:val="28"/>
        </w:rPr>
        <w:fldChar w:fldCharType="end"/>
      </w:r>
      <w:r w:rsidRPr="00454574">
        <w:rPr>
          <w:sz w:val="28"/>
          <w:szCs w:val="28"/>
        </w:rPr>
        <w:t xml:space="preserve"> </w:t>
      </w:r>
      <w:r w:rsidRPr="00454574">
        <w:rPr>
          <w:rFonts w:ascii="Tahoma" w:hAnsi="Tahoma" w:cs="Tahoma"/>
          <w:sz w:val="28"/>
          <w:szCs w:val="28"/>
        </w:rPr>
        <w:t>Chapter POA</w:t>
      </w:r>
    </w:p>
    <w:p w:rsidR="00D33AC3" w:rsidRDefault="00D33AC3" w:rsidP="00D33AC3">
      <w:pPr>
        <w:ind w:left="360"/>
        <w:rPr>
          <w:rFonts w:ascii="Tahoma" w:hAnsi="Tahoma" w:cs="Tahoma"/>
          <w:i/>
          <w:iCs/>
          <w:color w:val="001749"/>
        </w:rPr>
      </w:pPr>
      <w:r>
        <w:rPr>
          <w:rFonts w:ascii="Tahoma" w:hAnsi="Tahoma" w:cs="Tahoma"/>
          <w:i/>
          <w:iCs/>
          <w:color w:val="001749"/>
        </w:rPr>
        <w:t xml:space="preserve">     ___    </w:t>
      </w:r>
      <w:r w:rsidRPr="00083804">
        <w:rPr>
          <w:rFonts w:ascii="Tahoma" w:hAnsi="Tahoma" w:cs="Tahoma"/>
          <w:b/>
          <w:bCs/>
          <w:i/>
          <w:iCs/>
          <w:color w:val="001749"/>
        </w:rPr>
        <w:t>Vice President/Secretary:</w:t>
      </w:r>
      <w:r>
        <w:rPr>
          <w:rFonts w:ascii="Tahoma" w:hAnsi="Tahoma" w:cs="Tahoma"/>
          <w:i/>
          <w:iCs/>
          <w:color w:val="001749"/>
        </w:rPr>
        <w:t xml:space="preserve"> Check October ACTIVITIES and ensure accurate details </w:t>
      </w:r>
      <w:r>
        <w:rPr>
          <w:rFonts w:ascii="Tahoma" w:hAnsi="Tahoma" w:cs="Tahoma"/>
          <w:i/>
          <w:iCs/>
          <w:color w:val="001749"/>
        </w:rPr>
        <w:tab/>
      </w:r>
      <w:r>
        <w:rPr>
          <w:rFonts w:ascii="Tahoma" w:hAnsi="Tahoma" w:cs="Tahoma"/>
          <w:i/>
          <w:iCs/>
          <w:color w:val="001749"/>
        </w:rPr>
        <w:tab/>
      </w:r>
      <w:r>
        <w:rPr>
          <w:rFonts w:ascii="Tahoma" w:hAnsi="Tahoma" w:cs="Tahoma"/>
          <w:i/>
          <w:iCs/>
          <w:color w:val="001749"/>
        </w:rPr>
        <w:tab/>
        <w:t xml:space="preserve">are included which will appear in the chapter AET website calendar for </w:t>
      </w:r>
      <w:r>
        <w:rPr>
          <w:rFonts w:ascii="Tahoma" w:hAnsi="Tahoma" w:cs="Tahoma"/>
          <w:i/>
          <w:iCs/>
          <w:color w:val="001749"/>
        </w:rPr>
        <w:tab/>
      </w:r>
      <w:r>
        <w:rPr>
          <w:rFonts w:ascii="Tahoma" w:hAnsi="Tahoma" w:cs="Tahoma"/>
          <w:i/>
          <w:iCs/>
          <w:color w:val="001749"/>
        </w:rPr>
        <w:tab/>
      </w:r>
      <w:r>
        <w:rPr>
          <w:rFonts w:ascii="Tahoma" w:hAnsi="Tahoma" w:cs="Tahoma"/>
          <w:i/>
          <w:iCs/>
          <w:color w:val="001749"/>
        </w:rPr>
        <w:tab/>
        <w:t xml:space="preserve">   </w:t>
      </w:r>
      <w:r>
        <w:rPr>
          <w:rFonts w:ascii="Tahoma" w:hAnsi="Tahoma" w:cs="Tahoma"/>
          <w:i/>
          <w:iCs/>
          <w:color w:val="001749"/>
        </w:rPr>
        <w:tab/>
        <w:t xml:space="preserve">         </w:t>
      </w:r>
      <w:r>
        <w:rPr>
          <w:rFonts w:ascii="Tahoma" w:hAnsi="Tahoma" w:cs="Tahoma"/>
          <w:i/>
          <w:iCs/>
          <w:color w:val="001749"/>
        </w:rPr>
        <w:tab/>
        <w:t>parents/students</w:t>
      </w:r>
    </w:p>
    <w:p w:rsidR="00D33AC3" w:rsidRPr="00083804" w:rsidRDefault="00D33AC3" w:rsidP="00D33AC3">
      <w:pPr>
        <w:ind w:left="360"/>
        <w:rPr>
          <w:rFonts w:ascii="Tahoma" w:hAnsi="Tahoma" w:cs="Tahoma"/>
          <w:i/>
          <w:iCs/>
          <w:color w:val="001749"/>
          <w:sz w:val="10"/>
          <w:szCs w:val="10"/>
        </w:rPr>
      </w:pPr>
    </w:p>
    <w:p w:rsidR="00D33AC3" w:rsidRDefault="00D33AC3" w:rsidP="00D33AC3">
      <w:pPr>
        <w:ind w:left="360"/>
        <w:rPr>
          <w:rFonts w:ascii="Tahoma" w:hAnsi="Tahoma" w:cs="Tahoma"/>
          <w:i/>
          <w:iCs/>
          <w:color w:val="001749"/>
        </w:rPr>
      </w:pPr>
      <w:r>
        <w:rPr>
          <w:rFonts w:ascii="Tahoma" w:hAnsi="Tahoma" w:cs="Tahoma"/>
          <w:i/>
          <w:iCs/>
          <w:color w:val="001749"/>
        </w:rPr>
        <w:t xml:space="preserve">     ___    </w:t>
      </w:r>
      <w:r w:rsidRPr="00083804">
        <w:rPr>
          <w:rFonts w:ascii="Tahoma" w:hAnsi="Tahoma" w:cs="Tahoma"/>
          <w:b/>
          <w:bCs/>
          <w:i/>
          <w:iCs/>
          <w:color w:val="001749"/>
        </w:rPr>
        <w:t xml:space="preserve">Treasurer: </w:t>
      </w:r>
      <w:r>
        <w:rPr>
          <w:rFonts w:ascii="Tahoma" w:hAnsi="Tahoma" w:cs="Tahoma"/>
          <w:i/>
          <w:iCs/>
          <w:color w:val="001749"/>
        </w:rPr>
        <w:t xml:space="preserve">Check October ACTIVITIES and Click BUDGET to enter estimated and </w:t>
      </w:r>
    </w:p>
    <w:p w:rsidR="00D33AC3" w:rsidRDefault="00D33AC3" w:rsidP="00D33AC3">
      <w:pPr>
        <w:ind w:left="360"/>
        <w:rPr>
          <w:rFonts w:ascii="Tahoma" w:hAnsi="Tahoma" w:cs="Tahoma"/>
          <w:i/>
          <w:iCs/>
          <w:color w:val="001749"/>
        </w:rPr>
      </w:pPr>
      <w:r>
        <w:rPr>
          <w:rFonts w:ascii="Tahoma" w:hAnsi="Tahoma" w:cs="Tahoma"/>
          <w:i/>
          <w:iCs/>
          <w:color w:val="001749"/>
        </w:rPr>
        <w:t xml:space="preserve">              actual income and expense incurred for each event</w:t>
      </w:r>
    </w:p>
    <w:p w:rsidR="00D33AC3" w:rsidRPr="00454574" w:rsidRDefault="00D33AC3" w:rsidP="00D33AC3">
      <w:pPr>
        <w:ind w:left="360"/>
        <w:rPr>
          <w:rFonts w:ascii="Tahoma" w:hAnsi="Tahoma" w:cs="Tahoma"/>
          <w:i/>
          <w:iCs/>
          <w:color w:val="001749"/>
          <w:sz w:val="10"/>
          <w:szCs w:val="10"/>
        </w:rPr>
      </w:pPr>
    </w:p>
    <w:p w:rsidR="00D33AC3" w:rsidRPr="00352BCB" w:rsidRDefault="00D33AC3" w:rsidP="00D33AC3">
      <w:pPr>
        <w:rPr>
          <w:rFonts w:ascii="Tahoma" w:hAnsi="Tahoma" w:cs="Tahoma"/>
          <w:i/>
          <w:iCs/>
          <w:color w:val="001749"/>
        </w:rPr>
      </w:pPr>
      <w:r>
        <w:rPr>
          <w:rFonts w:ascii="Tahoma" w:hAnsi="Tahoma" w:cs="Tahoma"/>
          <w:i/>
          <w:iCs/>
          <w:color w:val="001749"/>
        </w:rPr>
        <w:tab/>
      </w:r>
      <w:r>
        <w:rPr>
          <w:rFonts w:ascii="Tahoma" w:hAnsi="Tahoma" w:cs="Tahoma"/>
          <w:color w:val="001749"/>
        </w:rPr>
        <w:t xml:space="preserve">___    </w:t>
      </w:r>
      <w:r w:rsidRPr="00083804">
        <w:rPr>
          <w:rFonts w:ascii="Tahoma" w:hAnsi="Tahoma" w:cs="Tahoma"/>
          <w:b/>
          <w:bCs/>
          <w:i/>
          <w:iCs/>
          <w:color w:val="001749"/>
        </w:rPr>
        <w:t>Other Officers or Committee Chairs:</w:t>
      </w:r>
      <w:r>
        <w:rPr>
          <w:rFonts w:ascii="Tahoma" w:hAnsi="Tahoma" w:cs="Tahoma"/>
          <w:color w:val="001749"/>
        </w:rPr>
        <w:t xml:space="preserve">  </w:t>
      </w:r>
      <w:r w:rsidRPr="00352BCB">
        <w:rPr>
          <w:rFonts w:ascii="Tahoma" w:hAnsi="Tahoma" w:cs="Tahoma"/>
          <w:i/>
          <w:iCs/>
          <w:color w:val="001749"/>
        </w:rPr>
        <w:t xml:space="preserve">Check October ACTIVITIES and add the </w:t>
      </w:r>
      <w:r w:rsidRPr="00352BCB">
        <w:rPr>
          <w:rFonts w:ascii="Tahoma" w:hAnsi="Tahoma" w:cs="Tahoma"/>
          <w:i/>
          <w:iCs/>
          <w:color w:val="001749"/>
        </w:rPr>
        <w:tab/>
        <w:t xml:space="preserve">   </w:t>
      </w:r>
      <w:r w:rsidRPr="00352BCB">
        <w:rPr>
          <w:rFonts w:ascii="Tahoma" w:hAnsi="Tahoma" w:cs="Tahoma"/>
          <w:i/>
          <w:iCs/>
          <w:color w:val="001749"/>
        </w:rPr>
        <w:tab/>
      </w:r>
      <w:r w:rsidRPr="00352BCB">
        <w:rPr>
          <w:rFonts w:ascii="Tahoma" w:hAnsi="Tahoma" w:cs="Tahoma"/>
          <w:i/>
          <w:iCs/>
          <w:color w:val="001749"/>
        </w:rPr>
        <w:tab/>
        <w:t>following for each: Click ACTIVITIES TAB/Calendar Activity</w:t>
      </w:r>
    </w:p>
    <w:p w:rsidR="00D33AC3" w:rsidRPr="00352BCB" w:rsidRDefault="00D33AC3" w:rsidP="00D33AC3">
      <w:pPr>
        <w:ind w:left="360"/>
        <w:rPr>
          <w:rFonts w:ascii="Tahoma" w:hAnsi="Tahoma" w:cs="Tahoma"/>
          <w:i/>
          <w:iCs/>
          <w:color w:val="001749"/>
        </w:rPr>
      </w:pPr>
      <w:r w:rsidRPr="00352BCB">
        <w:rPr>
          <w:rFonts w:ascii="Tahoma" w:hAnsi="Tahoma" w:cs="Tahoma"/>
          <w:i/>
          <w:iCs/>
          <w:color w:val="001749"/>
        </w:rPr>
        <w:tab/>
      </w:r>
      <w:r w:rsidRPr="00352BCB">
        <w:rPr>
          <w:rFonts w:ascii="Tahoma" w:hAnsi="Tahoma" w:cs="Tahoma"/>
          <w:i/>
          <w:iCs/>
          <w:color w:val="001749"/>
        </w:rPr>
        <w:tab/>
        <w:t>1.  Goals, Plans, Outcomes</w:t>
      </w:r>
    </w:p>
    <w:p w:rsidR="00D33AC3" w:rsidRPr="00352BCB" w:rsidRDefault="00D33AC3" w:rsidP="00D33AC3">
      <w:pPr>
        <w:ind w:left="360"/>
        <w:rPr>
          <w:rFonts w:ascii="Tahoma" w:hAnsi="Tahoma" w:cs="Tahoma"/>
          <w:i/>
          <w:iCs/>
          <w:color w:val="001749"/>
        </w:rPr>
      </w:pPr>
      <w:r w:rsidRPr="00352BCB">
        <w:rPr>
          <w:rFonts w:ascii="Tahoma" w:hAnsi="Tahoma" w:cs="Tahoma"/>
          <w:i/>
          <w:iCs/>
          <w:color w:val="001749"/>
        </w:rPr>
        <w:t xml:space="preserve">               __</w:t>
      </w:r>
      <w:proofErr w:type="gramStart"/>
      <w:r w:rsidRPr="00352BCB">
        <w:rPr>
          <w:rFonts w:ascii="Tahoma" w:hAnsi="Tahoma" w:cs="Tahoma"/>
          <w:i/>
          <w:iCs/>
          <w:color w:val="001749"/>
        </w:rPr>
        <w:t>_  Draft</w:t>
      </w:r>
      <w:proofErr w:type="gramEnd"/>
      <w:r w:rsidRPr="00352BCB">
        <w:rPr>
          <w:rFonts w:ascii="Tahoma" w:hAnsi="Tahoma" w:cs="Tahoma"/>
          <w:i/>
          <w:iCs/>
          <w:color w:val="001749"/>
        </w:rPr>
        <w:t xml:space="preserve"> a specific description of the activity addressing the purpose of the activity</w:t>
      </w:r>
    </w:p>
    <w:p w:rsidR="00D33AC3" w:rsidRPr="00454574" w:rsidRDefault="00D33AC3" w:rsidP="00D33AC3">
      <w:pPr>
        <w:rPr>
          <w:rFonts w:ascii="Tahoma" w:hAnsi="Tahoma" w:cs="Tahoma"/>
          <w:b/>
          <w:bCs/>
          <w:color w:val="001749"/>
          <w:sz w:val="28"/>
          <w:szCs w:val="28"/>
        </w:rPr>
      </w:pPr>
    </w:p>
    <w:p w:rsidR="00D33AC3" w:rsidRPr="00C26C34" w:rsidRDefault="00D33AC3" w:rsidP="00D33AC3">
      <w:pPr>
        <w:rPr>
          <w:rFonts w:ascii="Calibri" w:hAnsi="Calibri" w:cs="Calibri"/>
          <w:color w:val="000000"/>
        </w:rPr>
      </w:pPr>
      <w:r>
        <w:rPr>
          <w:rFonts w:ascii="Tahoma" w:hAnsi="Tahoma" w:cs="Tahoma"/>
          <w:color w:val="001749"/>
          <w:sz w:val="20"/>
          <w:szCs w:val="20"/>
        </w:rPr>
        <w:tab/>
      </w:r>
      <w:r w:rsidRPr="007A6AAC">
        <w:rPr>
          <w:rFonts w:ascii="Tahoma" w:hAnsi="Tahoma" w:cs="Tahoma"/>
          <w:b/>
          <w:bCs/>
          <w:color w:val="000000"/>
          <w:kern w:val="36"/>
          <w:sz w:val="48"/>
          <w:szCs w:val="48"/>
        </w:rPr>
        <w:t>Chapter Reflection</w:t>
      </w:r>
    </w:p>
    <w:p w:rsidR="00D33AC3" w:rsidRDefault="00D33AC3" w:rsidP="00D33AC3">
      <w:pPr>
        <w:ind w:left="360"/>
        <w:rPr>
          <w:rFonts w:ascii="Tahoma" w:hAnsi="Tahoma" w:cs="Tahoma"/>
          <w:color w:val="000000"/>
        </w:rPr>
      </w:pPr>
      <w:r>
        <w:rPr>
          <w:rFonts w:ascii="Tahoma" w:hAnsi="Tahoma" w:cs="Tahoma"/>
          <w:color w:val="000000"/>
        </w:rPr>
        <w:t>AET comprehensive use can improve confidence and management of program activities and student records, especially when moving toward award season. USE the Monthly Teacher Checklist to identify essential tasks and stay on track</w:t>
      </w:r>
    </w:p>
    <w:p w:rsidR="00D33AC3" w:rsidRDefault="00D33AC3" w:rsidP="00D33AC3">
      <w:pPr>
        <w:ind w:left="360"/>
        <w:rPr>
          <w:rFonts w:ascii="Tahoma" w:hAnsi="Tahoma" w:cs="Tahoma"/>
          <w:color w:val="000000"/>
        </w:rPr>
      </w:pPr>
    </w:p>
    <w:p w:rsidR="00D33AC3" w:rsidRDefault="00D33AC3" w:rsidP="00D33AC3">
      <w:pPr>
        <w:ind w:left="360"/>
        <w:rPr>
          <w:rFonts w:ascii="Tahoma" w:hAnsi="Tahoma" w:cs="Tahoma"/>
          <w:color w:val="000000"/>
        </w:rPr>
      </w:pPr>
      <w:r w:rsidRPr="00715CDB">
        <w:rPr>
          <w:rFonts w:ascii="Tahoma" w:hAnsi="Tahoma" w:cs="Tahoma"/>
          <w:color w:val="000000"/>
        </w:rPr>
        <w:t xml:space="preserve">Before continuing to </w:t>
      </w:r>
      <w:r>
        <w:rPr>
          <w:rFonts w:ascii="Tahoma" w:hAnsi="Tahoma" w:cs="Tahoma"/>
          <w:color w:val="000000"/>
        </w:rPr>
        <w:t>Phase 4</w:t>
      </w:r>
      <w:r w:rsidRPr="00715CDB">
        <w:rPr>
          <w:rFonts w:ascii="Tahoma" w:hAnsi="Tahoma" w:cs="Tahoma"/>
          <w:color w:val="000000"/>
        </w:rPr>
        <w:t>, consider the following questions:</w:t>
      </w:r>
    </w:p>
    <w:p w:rsidR="00D33AC3" w:rsidRPr="00454574" w:rsidRDefault="00D33AC3" w:rsidP="00D33AC3">
      <w:pPr>
        <w:ind w:left="360"/>
        <w:rPr>
          <w:rFonts w:ascii="Tahoma" w:hAnsi="Tahoma" w:cs="Tahoma"/>
          <w:color w:val="000000"/>
          <w:sz w:val="13"/>
          <w:szCs w:val="13"/>
        </w:rPr>
      </w:pPr>
    </w:p>
    <w:p w:rsidR="00D33AC3" w:rsidRDefault="00D33AC3" w:rsidP="00D33AC3">
      <w:pPr>
        <w:ind w:left="360"/>
        <w:rPr>
          <w:rFonts w:ascii="Tahoma" w:hAnsi="Tahoma" w:cs="Tahoma"/>
          <w:color w:val="000000"/>
        </w:rPr>
      </w:pPr>
      <w:r>
        <w:rPr>
          <w:rFonts w:ascii="Tahoma" w:hAnsi="Tahoma" w:cs="Tahoma"/>
          <w:color w:val="000000"/>
        </w:rPr>
        <w:t>1.  Are you using the checklist to improve your efficiency or are old habits conflicting efficiency?</w:t>
      </w:r>
    </w:p>
    <w:p w:rsidR="00D33AC3" w:rsidRPr="00454574" w:rsidRDefault="00D33AC3" w:rsidP="00D33AC3">
      <w:pPr>
        <w:ind w:left="360"/>
        <w:rPr>
          <w:rFonts w:ascii="Tahoma" w:hAnsi="Tahoma" w:cs="Tahoma"/>
          <w:color w:val="000000"/>
          <w:sz w:val="13"/>
          <w:szCs w:val="13"/>
        </w:rPr>
      </w:pPr>
      <w:r>
        <w:rPr>
          <w:rFonts w:ascii="Tahoma" w:hAnsi="Tahoma" w:cs="Tahoma"/>
          <w:color w:val="000000"/>
        </w:rPr>
        <w:tab/>
      </w:r>
    </w:p>
    <w:p w:rsidR="00D33AC3" w:rsidRDefault="00D33AC3" w:rsidP="00D33AC3">
      <w:pPr>
        <w:ind w:left="360"/>
        <w:rPr>
          <w:rFonts w:ascii="Tahoma" w:hAnsi="Tahoma" w:cs="Tahoma"/>
          <w:color w:val="000000"/>
        </w:rPr>
      </w:pPr>
      <w:r>
        <w:rPr>
          <w:rFonts w:ascii="Tahoma" w:hAnsi="Tahoma" w:cs="Tahoma"/>
          <w:color w:val="000000"/>
        </w:rPr>
        <w:t>2.  Which tool do you find yourself using the most?</w:t>
      </w:r>
    </w:p>
    <w:p w:rsidR="00D33AC3" w:rsidRPr="00454574" w:rsidRDefault="00D33AC3" w:rsidP="00D33AC3">
      <w:pPr>
        <w:ind w:left="360"/>
        <w:rPr>
          <w:rFonts w:ascii="Tahoma" w:hAnsi="Tahoma" w:cs="Tahoma"/>
          <w:color w:val="000000"/>
          <w:sz w:val="13"/>
          <w:szCs w:val="13"/>
        </w:rPr>
      </w:pPr>
    </w:p>
    <w:p w:rsidR="00D33AC3" w:rsidRDefault="00D33AC3" w:rsidP="00D33AC3">
      <w:pPr>
        <w:ind w:left="360"/>
        <w:rPr>
          <w:rFonts w:ascii="Tahoma" w:hAnsi="Tahoma" w:cs="Tahoma"/>
          <w:color w:val="000000"/>
        </w:rPr>
      </w:pPr>
      <w:r>
        <w:rPr>
          <w:rFonts w:ascii="Tahoma" w:hAnsi="Tahoma" w:cs="Tahoma"/>
          <w:color w:val="000000"/>
        </w:rPr>
        <w:t>3.  Are you anxious knowing award season is approaching and have you established a system for eligibility and application submission?</w:t>
      </w:r>
    </w:p>
    <w:p w:rsidR="00D33AC3" w:rsidRPr="00D33AC3" w:rsidRDefault="00D33AC3">
      <w:pPr>
        <w:rPr>
          <w:rFonts w:ascii="Tahoma" w:hAnsi="Tahoma" w:cs="Tahoma"/>
          <w:b/>
          <w:bCs/>
          <w:color w:val="EE0000"/>
        </w:rPr>
      </w:pPr>
      <w:r>
        <w:rPr>
          <w:rFonts w:ascii="Tahoma" w:hAnsi="Tahoma" w:cs="Tahoma"/>
          <w:b/>
          <w:bCs/>
          <w:color w:val="EE0000"/>
        </w:rPr>
        <w:t xml:space="preserve">      </w:t>
      </w:r>
    </w:p>
    <w:sectPr w:rsidR="00D33AC3" w:rsidRPr="00D33AC3" w:rsidSect="00D33AC3">
      <w:headerReference w:type="default" r:id="rId45"/>
      <w:footerReference w:type="even" r:id="rId46"/>
      <w:footerReference w:type="default" r:id="rId47"/>
      <w:pgSz w:w="12240" w:h="15840"/>
      <w:pgMar w:top="720" w:right="720" w:bottom="720" w:left="720" w:header="720" w:footer="720" w:gutter="0"/>
      <w:pgNumType w:start="2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05BB" w:rsidRDefault="002305BB" w:rsidP="00D33AC3">
      <w:r>
        <w:separator/>
      </w:r>
    </w:p>
  </w:endnote>
  <w:endnote w:type="continuationSeparator" w:id="0">
    <w:p w:rsidR="002305BB" w:rsidRDefault="002305BB" w:rsidP="00D3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75615962"/>
      <w:docPartObj>
        <w:docPartGallery w:val="Page Numbers (Bottom of Page)"/>
        <w:docPartUnique/>
      </w:docPartObj>
    </w:sdtPr>
    <w:sdtContent>
      <w:p w:rsidR="00000000" w:rsidRDefault="00000000" w:rsidP="00151A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00000" w:rsidRDefault="00000000" w:rsidP="001757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156110"/>
      <w:docPartObj>
        <w:docPartGallery w:val="Page Numbers (Bottom of Page)"/>
        <w:docPartUnique/>
      </w:docPartObj>
    </w:sdtPr>
    <w:sdtContent>
      <w:p w:rsidR="00000000" w:rsidRDefault="00000000" w:rsidP="00151A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00000" w:rsidRDefault="00000000" w:rsidP="0017577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05BB" w:rsidRDefault="002305BB" w:rsidP="00D33AC3">
      <w:r>
        <w:separator/>
      </w:r>
    </w:p>
  </w:footnote>
  <w:footnote w:type="continuationSeparator" w:id="0">
    <w:p w:rsidR="002305BB" w:rsidRDefault="002305BB" w:rsidP="00D33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000" w:rsidRDefault="00000000">
    <w:pPr>
      <w:pStyle w:val="Header"/>
    </w:pPr>
    <w:r>
      <w:rPr>
        <w:noProof/>
        <w:lang w:eastAsia="zh-CN"/>
      </w:rPr>
      <mc:AlternateContent>
        <mc:Choice Requires="wps">
          <w:drawing>
            <wp:anchor distT="0" distB="0" distL="118745" distR="118745" simplePos="0" relativeHeight="251659264" behindDoc="1" locked="0" layoutInCell="1" allowOverlap="0" wp14:anchorId="330C9910" wp14:editId="0558B87B">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1905"/>
              <wp:wrapSquare wrapText="bothSides"/>
              <wp:docPr id="197" name="Rectangle 2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0000" w:rsidRDefault="00000000">
                          <w:pPr>
                            <w:pStyle w:val="HeaderChar"/>
                            <w:jc w:val="center"/>
                            <w:rPr>
                              <w:caps/>
                              <w:color w:val="FFFFFF" w:themeColor="background1"/>
                            </w:rPr>
                          </w:pPr>
                          <w:r>
                            <w:rPr>
                              <w:caps/>
                              <w:color w:val="FFFFFF" w:themeColor="background1"/>
                            </w:rPr>
                            <w:t>The AET Teacher Guide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30C9910" id="Rectangle 23"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xPkeAIAAG0FAAAOAAAAZHJzL2Uyb0RvYy54bWysVN9P2zAQfp+0/8Hy+0jawRgVKaqKmCYh&#13;&#10;qAYTz65jN5Ecn3d2m3R//c5OmjJAmzTtxTn7fn/57i6vusawnUJfgy345CTnTFkJZW03Bf/+ePPh&#13;&#10;M2c+CFsKA1YVfK88v5q/f3fZupmaQgWmVMgoiPWz1hW8CsHNsszLSjXCn4BTlpQasBGBrrjJShQt&#13;&#10;RW9MNs3zT1kLWDoEqbyn1+teyecpvtZKhnutvQrMFJxqC+nEdK7jmc0vxWyDwlW1HMoQ/1BFI2pL&#13;&#10;ScdQ1yIItsX6VaimlggedDiR0GSgdS1V6oG6meQvunmohFOpFwLHuxEm///Cyrvdg1shwdA6P/Mk&#13;&#10;xi46jU38Un2sS2DtR7BUF5ikx7OLszz/eMGZJN30PD89O49oZkdvhz58UdCwKBQc6WckjMTu1ofe&#13;&#10;9GASk3kwdXlTG5MukQBqaZDtBP06IaWyYTIk+M3S2GhvIXr2QeNLdmwnSWFvVLQz9pvSrC6pgWkq&#13;&#10;JjHtdaJUQyVK1eenVvNEFmpv9EjNpoDRWlP+MfbkT7H7Kgf76KoSUUfn/O/Oo0fKDDaMzk1tAd8K&#13;&#10;YEb4dG9/AKmHJqIUunVHxUVxDeV+hQyhnxjv5E1Nf/FW+LASSCNCw0RjH+7p0AbagsMgcVYB/nzr&#13;&#10;PdoTc0nLWUsjV3D/YytQcWa+WuL0xeT0NM5ouhCdpnTB55r1c43dNksgakxowTiZxGgfzEHUCM0T&#13;&#10;bYdFzEoqYSXlLrgMeLgsQ78KaL9ItVgkM5pLJ8KtfXAyBo8AR5Y+dk8C3UDlQENwB4fxFLMXjO5t&#13;&#10;o6d3i20gaia6H3EdoKeZThwa9k9cGs/vyeq4Jee/AAAA//8DAFBLAwQUAAYACAAAACEAwn2bcd8A&#13;&#10;AAAJAQAADwAAAGRycy9kb3ducmV2LnhtbEyPsU7DQBBEeyT+4bRINIicCVEAx+soIkIoRQpMGrqL&#13;&#10;b2MbfHvGd4nN37PQQDPSaLSz87Ll6Fp1oj40nhFuJgko4tLbhiuE3evT9T2oEA1b03omhC8KsMzP&#13;&#10;zzKTWj/wC52KWCkp4ZAahDrGLtU6lDU5Eya+I5bs4Htnoti+0rY3g5S7Vk+TZK6daVg+1Kajx5rK&#13;&#10;j+LoEFbus7DDbLNtdusyvF29Px82BSNeXozrhchqASrSGP8u4IdB9kMuw/b+yDaoFkFo4q9K9nB7&#13;&#10;J3aPMJvOQeeZ/k+QfwMAAP//AwBQSwECLQAUAAYACAAAACEAtoM4kv4AAADhAQAAEwAAAAAAAAAA&#13;&#10;AAAAAAAAAAAAW0NvbnRlbnRfVHlwZXNdLnhtbFBLAQItABQABgAIAAAAIQA4/SH/1gAAAJQBAAAL&#13;&#10;AAAAAAAAAAAAAAAAAC8BAABfcmVscy8ucmVsc1BLAQItABQABgAIAAAAIQAYDxPkeAIAAG0FAAAO&#13;&#10;AAAAAAAAAAAAAAAAAC4CAABkcnMvZTJvRG9jLnhtbFBLAQItABQABgAIAAAAIQDCfZtx3wAAAAkB&#13;&#10;AAAPAAAAAAAAAAAAAAAAANIEAABkcnMvZG93bnJldi54bWxQSwUGAAAAAAQABADzAAAA3gUAAAAA&#13;&#10;" o:allowoverlap="f" fillcolor="#4472c4 [3204]" stroked="f" strokeweight="1pt">
              <v:textbox style="mso-fit-shape-to-text:t">
                <w:txbxContent>
                  <w:p w:rsidR="00000000" w:rsidRDefault="00000000">
                    <w:pPr>
                      <w:pStyle w:val="HeaderChar"/>
                      <w:jc w:val="center"/>
                      <w:rPr>
                        <w:caps/>
                        <w:color w:val="FFFFFF" w:themeColor="background1"/>
                      </w:rPr>
                    </w:pPr>
                    <w:r>
                      <w:rPr>
                        <w:caps/>
                        <w:color w:val="FFFFFF" w:themeColor="background1"/>
                      </w:rPr>
                      <w:t>The AET Teacher Guide</w:t>
                    </w:r>
                  </w:p>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C3"/>
    <w:rsid w:val="002305BB"/>
    <w:rsid w:val="00BD1FF1"/>
    <w:rsid w:val="00D33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44456"/>
  <w15:chartTrackingRefBased/>
  <w15:docId w15:val="{771C67CF-D9D7-BA4C-9FEB-94F04B6F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A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33AC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D33AC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33AC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33AC3"/>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33AC3"/>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33AC3"/>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33AC3"/>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33AC3"/>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33AC3"/>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3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3AC3"/>
    <w:rPr>
      <w:rFonts w:eastAsiaTheme="majorEastAsia" w:cstheme="majorBidi"/>
      <w:color w:val="272727" w:themeColor="text1" w:themeTint="D8"/>
    </w:rPr>
  </w:style>
  <w:style w:type="paragraph" w:styleId="Title">
    <w:name w:val="Title"/>
    <w:basedOn w:val="Normal"/>
    <w:next w:val="Normal"/>
    <w:link w:val="TitleChar"/>
    <w:uiPriority w:val="10"/>
    <w:qFormat/>
    <w:rsid w:val="00D33AC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3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3AC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3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AC3"/>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33AC3"/>
    <w:rPr>
      <w:i/>
      <w:iCs/>
      <w:color w:val="404040" w:themeColor="text1" w:themeTint="BF"/>
    </w:rPr>
  </w:style>
  <w:style w:type="paragraph" w:styleId="ListParagraph">
    <w:name w:val="List Paragraph"/>
    <w:basedOn w:val="Normal"/>
    <w:uiPriority w:val="34"/>
    <w:qFormat/>
    <w:rsid w:val="00D33AC3"/>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33AC3"/>
    <w:rPr>
      <w:i/>
      <w:iCs/>
      <w:color w:val="2F5496" w:themeColor="accent1" w:themeShade="BF"/>
    </w:rPr>
  </w:style>
  <w:style w:type="paragraph" w:styleId="IntenseQuote">
    <w:name w:val="Intense Quote"/>
    <w:basedOn w:val="Normal"/>
    <w:next w:val="Normal"/>
    <w:link w:val="IntenseQuoteChar"/>
    <w:uiPriority w:val="30"/>
    <w:qFormat/>
    <w:rsid w:val="00D33AC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33AC3"/>
    <w:rPr>
      <w:i/>
      <w:iCs/>
      <w:color w:val="2F5496" w:themeColor="accent1" w:themeShade="BF"/>
    </w:rPr>
  </w:style>
  <w:style w:type="character" w:styleId="IntenseReference">
    <w:name w:val="Intense Reference"/>
    <w:basedOn w:val="DefaultParagraphFont"/>
    <w:uiPriority w:val="32"/>
    <w:qFormat/>
    <w:rsid w:val="00D33AC3"/>
    <w:rPr>
      <w:b/>
      <w:bCs/>
      <w:smallCaps/>
      <w:color w:val="2F5496" w:themeColor="accent1" w:themeShade="BF"/>
      <w:spacing w:val="5"/>
    </w:rPr>
  </w:style>
  <w:style w:type="character" w:styleId="Strong">
    <w:name w:val="Strong"/>
    <w:basedOn w:val="DefaultParagraphFont"/>
    <w:uiPriority w:val="22"/>
    <w:qFormat/>
    <w:rsid w:val="00D33AC3"/>
    <w:rPr>
      <w:b/>
      <w:bCs/>
    </w:rPr>
  </w:style>
  <w:style w:type="character" w:customStyle="1" w:styleId="apple-converted-space">
    <w:name w:val="apple-converted-space"/>
    <w:basedOn w:val="DefaultParagraphFont"/>
    <w:rsid w:val="00D33AC3"/>
  </w:style>
  <w:style w:type="paragraph" w:styleId="Header">
    <w:name w:val="header"/>
    <w:basedOn w:val="Normal"/>
    <w:link w:val="HeaderChar"/>
    <w:uiPriority w:val="99"/>
    <w:unhideWhenUsed/>
    <w:rsid w:val="00D33AC3"/>
    <w:pPr>
      <w:tabs>
        <w:tab w:val="center" w:pos="4680"/>
        <w:tab w:val="right" w:pos="9360"/>
      </w:tabs>
    </w:pPr>
  </w:style>
  <w:style w:type="character" w:customStyle="1" w:styleId="HeaderChar">
    <w:name w:val="Header Char"/>
    <w:basedOn w:val="DefaultParagraphFont"/>
    <w:link w:val="Header"/>
    <w:uiPriority w:val="99"/>
    <w:rsid w:val="00D33AC3"/>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D33AC3"/>
    <w:pPr>
      <w:tabs>
        <w:tab w:val="center" w:pos="4680"/>
        <w:tab w:val="right" w:pos="9360"/>
      </w:tabs>
    </w:pPr>
  </w:style>
  <w:style w:type="character" w:customStyle="1" w:styleId="FooterChar">
    <w:name w:val="Footer Char"/>
    <w:basedOn w:val="DefaultParagraphFont"/>
    <w:link w:val="Footer"/>
    <w:uiPriority w:val="99"/>
    <w:rsid w:val="00D33AC3"/>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D33AC3"/>
  </w:style>
  <w:style w:type="character" w:styleId="Hyperlink">
    <w:name w:val="Hyperlink"/>
    <w:basedOn w:val="DefaultParagraphFont"/>
    <w:uiPriority w:val="99"/>
    <w:unhideWhenUsed/>
    <w:rsid w:val="00D33AC3"/>
    <w:rPr>
      <w:color w:val="0563C1"/>
      <w:u w:val="single"/>
    </w:rPr>
  </w:style>
  <w:style w:type="paragraph" w:customStyle="1" w:styleId="isselectedend">
    <w:name w:val="isselectedend"/>
    <w:basedOn w:val="Normal"/>
    <w:rsid w:val="00D33AC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microsoft.com/office/2007/relationships/hdphoto" Target="media/hdphoto3.wdp"/><Relationship Id="rId26" Type="http://schemas.microsoft.com/office/2007/relationships/hdphoto" Target="media/hdphoto5.wdp"/><Relationship Id="rId39" Type="http://schemas.openxmlformats.org/officeDocument/2006/relationships/hyperlink" Target="https://www.theaet.com/docs/Awards_EnteringOldRecords.pdf" TargetMode="External"/><Relationship Id="rId21" Type="http://schemas.microsoft.com/office/2007/relationships/hdphoto" Target="media/hdphoto4.wdp"/><Relationship Id="rId34" Type="http://schemas.openxmlformats.org/officeDocument/2006/relationships/hyperlink" Target="javascript:__doPostBack('ctl00$ContentPlaceHolder1$DataList2$ctl02$ModuleDoc$ctl00$ctl06$lnkFileDownload','')" TargetMode="External"/><Relationship Id="rId42" Type="http://schemas.openxmlformats.org/officeDocument/2006/relationships/hyperlink" Target="http://video.theaet.com/watch/dEkDWoPw8GM8L5rQyfaw4p?" TargetMode="External"/><Relationship Id="rId47"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image" Target="media/image6.png"/><Relationship Id="rId29" Type="http://schemas.openxmlformats.org/officeDocument/2006/relationships/hyperlink" Target="https://video.theaet.com/watch/DMzsREM7bKNKjJeN7Scu1X" TargetMode="External"/><Relationship Id="rId11" Type="http://schemas.openxmlformats.org/officeDocument/2006/relationships/image" Target="media/image4.png"/><Relationship Id="rId24" Type="http://schemas.openxmlformats.org/officeDocument/2006/relationships/image" Target="media/image9.png"/><Relationship Id="rId32" Type="http://schemas.openxmlformats.org/officeDocument/2006/relationships/hyperlink" Target="javascript:__doPostBack('ctl00$ContentPlaceHolder1$DataList2$ctl01$ModuleDoc$ctl00$ctl04$lnkFileDownload','')" TargetMode="External"/><Relationship Id="rId37" Type="http://schemas.openxmlformats.org/officeDocument/2006/relationships/hyperlink" Target="https://theaet.com/docs/GradingPolicy.docx" TargetMode="External"/><Relationship Id="rId40" Type="http://schemas.openxmlformats.org/officeDocument/2006/relationships/image" Target="media/image13.png"/><Relationship Id="rId45"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video.theaet.com/watch/SSJwBoKa9hfuzUmGpn2b9f" TargetMode="External"/><Relationship Id="rId23" Type="http://schemas.openxmlformats.org/officeDocument/2006/relationships/hyperlink" Target="https://www.theaet.com/docs/Teacher%20Journal%20Guide.pdf" TargetMode="External"/><Relationship Id="rId28" Type="http://schemas.microsoft.com/office/2007/relationships/hdphoto" Target="media/hdphoto6.wdp"/><Relationship Id="rId36" Type="http://schemas.openxmlformats.org/officeDocument/2006/relationships/hyperlink" Target="https://theaet.com/docs/AgEducationTerms.pdf" TargetMode="Externa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theaet.com/docs/10-3-2021%20Student%20ID%20Scanning.pdf" TargetMode="External"/><Relationship Id="rId31" Type="http://schemas.microsoft.com/office/2007/relationships/hdphoto" Target="media/hdphoto7.wdp"/><Relationship Id="rId44" Type="http://schemas.openxmlformats.org/officeDocument/2006/relationships/image" Target="media/image14.png"/><Relationship Id="rId4" Type="http://schemas.openxmlformats.org/officeDocument/2006/relationships/footnotes" Target="footnotes.xml"/><Relationship Id="rId9" Type="http://schemas.microsoft.com/office/2007/relationships/hdphoto" Target="media/hdphoto1.wdp"/><Relationship Id="rId14" Type="http://schemas.microsoft.com/office/2007/relationships/hdphoto" Target="media/hdphoto2.wdp"/><Relationship Id="rId22" Type="http://schemas.openxmlformats.org/officeDocument/2006/relationships/hyperlink" Target="https://video.theaet.com/watch/98d55t3iTGQBWmXbkbc9w9?" TargetMode="External"/><Relationship Id="rId27" Type="http://schemas.openxmlformats.org/officeDocument/2006/relationships/image" Target="media/image11.png"/><Relationship Id="rId30" Type="http://schemas.openxmlformats.org/officeDocument/2006/relationships/image" Target="media/image12.png"/><Relationship Id="rId35" Type="http://schemas.openxmlformats.org/officeDocument/2006/relationships/hyperlink" Target="javascript:__doPostBack('ctl00$ContentPlaceHolder1$DataList2$ctl02$ModuleDoc$ctl00$ctl08$lnkFileDownload','')" TargetMode="External"/><Relationship Id="rId43" Type="http://schemas.openxmlformats.org/officeDocument/2006/relationships/hyperlink" Target="https://www.theaet.com/docs/MeetingManager.pdf" TargetMode="External"/><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webSettings" Target="webSettings.xml"/><Relationship Id="rId12" Type="http://schemas.openxmlformats.org/officeDocument/2006/relationships/hyperlink" Target="https://video.theaet.com/watch/3mzdmbCbaqkiK3YQknHQcL" TargetMode="External"/><Relationship Id="rId17" Type="http://schemas.openxmlformats.org/officeDocument/2006/relationships/image" Target="media/image7.png"/><Relationship Id="rId25" Type="http://schemas.openxmlformats.org/officeDocument/2006/relationships/image" Target="media/image10.png"/><Relationship Id="rId33" Type="http://schemas.openxmlformats.org/officeDocument/2006/relationships/hyperlink" Target="javascript:__doPostBack('ctl00$ContentPlaceHolder1$DataList2$ctl02$ModuleDoc$ctl00$ctl04$lnkFileDownload','')" TargetMode="External"/><Relationship Id="rId38" Type="http://schemas.openxmlformats.org/officeDocument/2006/relationships/hyperlink" Target="https://www.theaet.com/docs/AET%20Student%20Check%20Sheet%202024.pdf" TargetMode="External"/><Relationship Id="rId46" Type="http://schemas.openxmlformats.org/officeDocument/2006/relationships/footer" Target="footer1.xml"/><Relationship Id="rId20" Type="http://schemas.openxmlformats.org/officeDocument/2006/relationships/image" Target="media/image8.png"/><Relationship Id="rId41" Type="http://schemas.microsoft.com/office/2007/relationships/hdphoto" Target="media/hdphoto8.wdp"/><Relationship Id="rId1" Type="http://schemas.openxmlformats.org/officeDocument/2006/relationships/styles" Target="styles.xml"/><Relationship Id="rId6" Type="http://schemas.openxmlformats.org/officeDocument/2006/relationships/hyperlink" Target="https://www.theaet.com/docs/AET%20Journal%20Rubri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1175</Words>
  <Characters>7136</Characters>
  <Application>Microsoft Office Word</Application>
  <DocSecurity>0</DocSecurity>
  <Lines>230</Lines>
  <Paragraphs>169</Paragraphs>
  <ScaleCrop>false</ScaleCrop>
  <Company/>
  <LinksUpToDate>false</LinksUpToDate>
  <CharactersWithSpaces>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Dendinger</dc:creator>
  <cp:keywords/>
  <dc:description/>
  <cp:lastModifiedBy>Tracy Dendinger</cp:lastModifiedBy>
  <cp:revision>1</cp:revision>
  <dcterms:created xsi:type="dcterms:W3CDTF">2026-10-05T20:00:00Z</dcterms:created>
  <dcterms:modified xsi:type="dcterms:W3CDTF">2026-10-05T20:10:00Z</dcterms:modified>
</cp:coreProperties>
</file>